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C26" w:rsidRDefault="003D3C26" w:rsidP="003D3C26">
      <w:pPr>
        <w:rPr>
          <w:sz w:val="28"/>
          <w:szCs w:val="28"/>
        </w:rPr>
      </w:pPr>
      <w:r>
        <w:rPr>
          <w:sz w:val="28"/>
          <w:szCs w:val="28"/>
        </w:rPr>
        <w:t>Дума</w:t>
      </w:r>
      <w:r w:rsidRPr="000C182E">
        <w:rPr>
          <w:sz w:val="28"/>
          <w:szCs w:val="28"/>
        </w:rPr>
        <w:t xml:space="preserve"> </w:t>
      </w:r>
      <w:r>
        <w:rPr>
          <w:sz w:val="28"/>
          <w:szCs w:val="28"/>
        </w:rPr>
        <w:t>Соликамск</w:t>
      </w:r>
      <w:r w:rsidRPr="000C182E">
        <w:rPr>
          <w:sz w:val="28"/>
          <w:szCs w:val="28"/>
        </w:rPr>
        <w:t>о</w:t>
      </w:r>
      <w:r>
        <w:rPr>
          <w:sz w:val="28"/>
          <w:szCs w:val="28"/>
        </w:rPr>
        <w:t>го городского округа</w:t>
      </w:r>
    </w:p>
    <w:p w:rsidR="003D3C26" w:rsidRDefault="003D3C26" w:rsidP="003D3C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3C26" w:rsidRDefault="003D3C26" w:rsidP="003D3C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3D3C26" w:rsidRDefault="003D3C26" w:rsidP="003D3C26">
      <w:pPr>
        <w:rPr>
          <w:b/>
          <w:sz w:val="28"/>
          <w:szCs w:val="28"/>
        </w:rPr>
      </w:pPr>
    </w:p>
    <w:p w:rsidR="003D3C26" w:rsidRDefault="003D3C26" w:rsidP="003D3C26">
      <w:pPr>
        <w:rPr>
          <w:sz w:val="28"/>
          <w:szCs w:val="28"/>
        </w:rPr>
      </w:pPr>
      <w:r>
        <w:rPr>
          <w:sz w:val="28"/>
          <w:szCs w:val="28"/>
        </w:rPr>
        <w:t>06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.2021 №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00</w:t>
      </w:r>
      <w:r>
        <w:rPr>
          <w:sz w:val="28"/>
          <w:szCs w:val="28"/>
        </w:rPr>
        <w:t xml:space="preserve"> час. </w:t>
      </w:r>
    </w:p>
    <w:p w:rsidR="003D3C26" w:rsidRDefault="003D3C26" w:rsidP="003D3C26">
      <w:pPr>
        <w:rPr>
          <w:sz w:val="28"/>
          <w:szCs w:val="28"/>
        </w:rPr>
      </w:pPr>
    </w:p>
    <w:p w:rsidR="003D3C26" w:rsidRDefault="003D3C26" w:rsidP="003D3C26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заседания постоянной депутатской</w:t>
      </w:r>
    </w:p>
    <w:p w:rsidR="003D3C26" w:rsidRDefault="003D3C26" w:rsidP="003D3C26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3D3C26" w:rsidRDefault="003D3C26" w:rsidP="003D3C26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3D3C26" w:rsidRDefault="003D3C26" w:rsidP="003D3C26">
      <w:pPr>
        <w:spacing w:line="240" w:lineRule="exact"/>
        <w:rPr>
          <w:b/>
          <w:sz w:val="28"/>
          <w:szCs w:val="28"/>
        </w:rPr>
      </w:pP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 Томилин М.Л., депутат по избирательному округу № 20, председатель постоянной депутатской комиссии по местному самоуправлению, регламенту и депутатской этике.</w:t>
      </w: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Чекан Н.А., консультант</w:t>
      </w:r>
      <w:r w:rsidRPr="004D7E1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организационно-аналитического отдела аппарата Думы Соликамского городского округа.</w:t>
      </w:r>
    </w:p>
    <w:p w:rsidR="003D3C26" w:rsidRDefault="003D3C26" w:rsidP="003D3C26">
      <w:pPr>
        <w:jc w:val="both"/>
        <w:rPr>
          <w:sz w:val="28"/>
          <w:szCs w:val="28"/>
        </w:rPr>
      </w:pP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7 членов депутатской комиссии –</w:t>
      </w:r>
      <w:r>
        <w:rPr>
          <w:sz w:val="28"/>
        </w:rPr>
        <w:t xml:space="preserve"> 4 </w:t>
      </w:r>
      <w:r>
        <w:rPr>
          <w:sz w:val="28"/>
        </w:rPr>
        <w:t>депутат</w:t>
      </w:r>
      <w:r>
        <w:rPr>
          <w:sz w:val="28"/>
        </w:rPr>
        <w:t>а</w:t>
      </w:r>
      <w:r>
        <w:rPr>
          <w:sz w:val="28"/>
        </w:rPr>
        <w:t xml:space="preserve"> (кворум 4).</w:t>
      </w:r>
    </w:p>
    <w:p w:rsidR="003D3C26" w:rsidRDefault="003D3C26" w:rsidP="003D3C26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Сидоров В.Ю.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3C26" w:rsidRDefault="003D3C26" w:rsidP="003D3C26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Мусихина Н.А.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3C26" w:rsidRDefault="003D3C26" w:rsidP="003D3C26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Мальгин Е.Н.</w:t>
      </w:r>
    </w:p>
    <w:p w:rsidR="003D3C26" w:rsidRDefault="003D3C26" w:rsidP="003D3C26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3D3C26" w:rsidRDefault="003D3C26" w:rsidP="003D3C26">
      <w:pPr>
        <w:jc w:val="both"/>
        <w:rPr>
          <w:sz w:val="28"/>
          <w:szCs w:val="28"/>
        </w:rPr>
      </w:pP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Отсутствовали:</w:t>
      </w:r>
      <w:r>
        <w:rPr>
          <w:sz w:val="28"/>
          <w:szCs w:val="28"/>
        </w:rPr>
        <w:tab/>
        <w:t>Мингазеев И.Г.</w:t>
      </w:r>
      <w:r>
        <w:rPr>
          <w:sz w:val="28"/>
          <w:szCs w:val="28"/>
        </w:rPr>
        <w:tab/>
      </w:r>
    </w:p>
    <w:p w:rsidR="003D3C26" w:rsidRDefault="003D3C26" w:rsidP="003D3C2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  <w:r>
        <w:rPr>
          <w:sz w:val="28"/>
          <w:szCs w:val="28"/>
        </w:rPr>
        <w:tab/>
      </w:r>
    </w:p>
    <w:p w:rsidR="003D3C26" w:rsidRDefault="003D3C26" w:rsidP="003D3C26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Шпилевой А.М.</w:t>
      </w:r>
    </w:p>
    <w:p w:rsidR="003D3C26" w:rsidRDefault="003D3C26" w:rsidP="003D3C26">
      <w:pPr>
        <w:ind w:left="1416" w:firstLine="708"/>
        <w:jc w:val="both"/>
        <w:rPr>
          <w:sz w:val="28"/>
          <w:szCs w:val="28"/>
        </w:rPr>
      </w:pP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Баженов И.Н. – председатель Контрольно-счетной палаты Соликамского городского округа.</w:t>
      </w: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Кочергина И.Ю. – начальник организационно-аналитического отдела аппарата Думы Соликамского городского округа.</w:t>
      </w:r>
    </w:p>
    <w:p w:rsidR="003D3C26" w:rsidRPr="00EE7EBB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Погосьян Н.В. – начальник экспертно-правового отдела аппарата Думы Соликамского городского округа.</w:t>
      </w: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Чекан Н.А. – консультант организационно-аналитического отдела аппарата Думы Соликамского городского округа.</w:t>
      </w:r>
    </w:p>
    <w:p w:rsidR="003D3C26" w:rsidRDefault="003D3C26" w:rsidP="003D3C26">
      <w:pPr>
        <w:jc w:val="both"/>
        <w:rPr>
          <w:sz w:val="28"/>
          <w:szCs w:val="28"/>
        </w:rPr>
      </w:pPr>
    </w:p>
    <w:p w:rsidR="00B8776F" w:rsidRDefault="003D3C26" w:rsidP="00B877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М.Л., депутат по избирательному округу № 20,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кворума. Кворум имеется</w:t>
      </w:r>
      <w:r w:rsidR="00B8776F">
        <w:rPr>
          <w:sz w:val="28"/>
          <w:szCs w:val="28"/>
        </w:rPr>
        <w:t>,</w:t>
      </w:r>
      <w:r w:rsidR="00B8776F" w:rsidRPr="00B8776F">
        <w:rPr>
          <w:sz w:val="28"/>
        </w:rPr>
        <w:t xml:space="preserve"> </w:t>
      </w:r>
      <w:r w:rsidR="00B8776F">
        <w:rPr>
          <w:sz w:val="28"/>
        </w:rPr>
        <w:t>комиссия правомочна принимать решения.</w:t>
      </w:r>
      <w:r w:rsidR="00B8776F">
        <w:rPr>
          <w:sz w:val="28"/>
          <w:szCs w:val="28"/>
        </w:rPr>
        <w:t xml:space="preserve"> Поставил на голосование предложение о начале заседания комиссии.</w:t>
      </w:r>
    </w:p>
    <w:p w:rsidR="00B8776F" w:rsidRDefault="00B8776F" w:rsidP="00B8776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8776F" w:rsidRDefault="00B8776F" w:rsidP="00B8776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B8776F" w:rsidRDefault="00B8776F" w:rsidP="00B87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3D3C26" w:rsidRDefault="00B8776F" w:rsidP="00B877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3D3C26" w:rsidRDefault="00B8776F" w:rsidP="003D3C26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Томилин М.Л. с</w:t>
      </w:r>
      <w:r w:rsidR="003D3C26">
        <w:rPr>
          <w:sz w:val="28"/>
        </w:rPr>
        <w:t xml:space="preserve">просил о том, какие будут предложения об использовании видео-, аудиозаписи на внеочередном заседании комиссии. </w:t>
      </w:r>
    </w:p>
    <w:p w:rsidR="003D3C26" w:rsidRDefault="003D3C26" w:rsidP="003D3C26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3D3C26" w:rsidRDefault="003D3C26" w:rsidP="003D3C26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C14B5F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3C26" w:rsidRDefault="003D3C26" w:rsidP="003D3C26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3D3C26" w:rsidRDefault="003D3C26" w:rsidP="003D3C26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3D3C26" w:rsidRDefault="003D3C26" w:rsidP="003D3C26">
      <w:pPr>
        <w:jc w:val="both"/>
        <w:rPr>
          <w:sz w:val="28"/>
          <w:szCs w:val="28"/>
        </w:rPr>
      </w:pPr>
    </w:p>
    <w:p w:rsidR="003D3C26" w:rsidRDefault="003D3C26" w:rsidP="003D3C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сказал, что повестка дня внеочередного заседания постоянной депутатской комиссии представлена из 1 вопроса.</w:t>
      </w:r>
      <w:r w:rsidRPr="00514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Спросил о том, </w:t>
      </w:r>
      <w:r w:rsidRPr="00D21135">
        <w:rPr>
          <w:sz w:val="28"/>
          <w:szCs w:val="28"/>
        </w:rPr>
        <w:t>будут</w:t>
      </w:r>
      <w:r>
        <w:rPr>
          <w:sz w:val="28"/>
          <w:szCs w:val="28"/>
        </w:rPr>
        <w:t xml:space="preserve"> ли в</w:t>
      </w:r>
      <w:r w:rsidRPr="00D21135">
        <w:rPr>
          <w:sz w:val="28"/>
          <w:szCs w:val="28"/>
        </w:rPr>
        <w:t>опросы, предложения по повестке дня</w:t>
      </w:r>
      <w:r>
        <w:rPr>
          <w:sz w:val="28"/>
          <w:szCs w:val="28"/>
        </w:rPr>
        <w:t>.</w:t>
      </w:r>
    </w:p>
    <w:p w:rsidR="003D3C26" w:rsidRPr="00D21135" w:rsidRDefault="003D3C26" w:rsidP="003D3C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 не поступило.</w:t>
      </w:r>
    </w:p>
    <w:p w:rsidR="003D3C26" w:rsidRDefault="003D3C26" w:rsidP="003D3C26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Поставил на голосование предложение об утверждении </w:t>
      </w:r>
      <w:r>
        <w:rPr>
          <w:sz w:val="28"/>
        </w:rPr>
        <w:t>повестки дня внеочередного заседания депутатской комиссии.</w:t>
      </w: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C14B5F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3C26" w:rsidRDefault="003D3C26" w:rsidP="003D3C26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3D3C26" w:rsidRDefault="003D3C26" w:rsidP="003D3C26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3D3C26" w:rsidRDefault="003D3C26" w:rsidP="003D3C26">
      <w:pPr>
        <w:jc w:val="both"/>
        <w:rPr>
          <w:sz w:val="28"/>
          <w:szCs w:val="28"/>
        </w:rPr>
      </w:pP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3D3C26" w:rsidRPr="00C47952" w:rsidRDefault="003D3C26" w:rsidP="003D3C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Доклад председателя </w:t>
      </w:r>
      <w:r>
        <w:rPr>
          <w:sz w:val="28"/>
          <w:szCs w:val="28"/>
        </w:rPr>
        <w:t>постоянной депутатской комиссии по местному самоуправлению, регламенту и депутатской этике</w:t>
      </w:r>
      <w:r>
        <w:rPr>
          <w:sz w:val="28"/>
          <w:szCs w:val="28"/>
        </w:rPr>
        <w:t xml:space="preserve"> Томилина М.Л.</w:t>
      </w:r>
    </w:p>
    <w:p w:rsidR="003D3C26" w:rsidRDefault="003D3C26" w:rsidP="003D3C26">
      <w:pPr>
        <w:jc w:val="both"/>
        <w:rPr>
          <w:sz w:val="28"/>
          <w:szCs w:val="28"/>
        </w:rPr>
      </w:pP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1. СЛУШАЛИ:</w:t>
      </w:r>
    </w:p>
    <w:p w:rsidR="003D3C26" w:rsidRDefault="003D3C26" w:rsidP="003D3C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Томилина М.Л., депутата по избирательному округу № 20, </w:t>
      </w:r>
      <w:r>
        <w:rPr>
          <w:sz w:val="28"/>
          <w:szCs w:val="28"/>
        </w:rPr>
        <w:t>председателя постоянной депутатской комиссии по местному самоуправлению, регламенту и депутатской этике</w:t>
      </w:r>
      <w:r>
        <w:rPr>
          <w:sz w:val="28"/>
          <w:szCs w:val="28"/>
        </w:rPr>
        <w:t>, о</w:t>
      </w:r>
      <w:r>
        <w:rPr>
          <w:sz w:val="28"/>
          <w:szCs w:val="28"/>
        </w:rPr>
        <w:t xml:space="preserve">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3D3C26" w:rsidRDefault="003D3C26" w:rsidP="003D3C26">
      <w:pPr>
        <w:jc w:val="both"/>
        <w:rPr>
          <w:sz w:val="28"/>
          <w:szCs w:val="28"/>
        </w:rPr>
      </w:pP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C14B5F" w:rsidRDefault="003D3C26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Томилин М.Л. сказал, что </w:t>
      </w:r>
      <w:r w:rsidR="00C14B5F">
        <w:rPr>
          <w:sz w:val="28"/>
          <w:szCs w:val="28"/>
        </w:rPr>
        <w:t>н</w:t>
      </w:r>
      <w:r w:rsidR="00C14B5F" w:rsidRPr="00B44270">
        <w:rPr>
          <w:sz w:val="28"/>
          <w:szCs w:val="28"/>
        </w:rPr>
        <w:t xml:space="preserve">а основании решения </w:t>
      </w:r>
      <w:r w:rsidR="00C14B5F">
        <w:rPr>
          <w:sz w:val="28"/>
          <w:szCs w:val="28"/>
        </w:rPr>
        <w:t xml:space="preserve">Думы Соликамского городского округа </w:t>
      </w:r>
      <w:r w:rsidR="00C14B5F" w:rsidRPr="00B44270">
        <w:rPr>
          <w:sz w:val="28"/>
          <w:szCs w:val="28"/>
        </w:rPr>
        <w:t xml:space="preserve">от  </w:t>
      </w:r>
      <w:r w:rsidR="00C14B5F">
        <w:rPr>
          <w:sz w:val="28"/>
          <w:szCs w:val="28"/>
        </w:rPr>
        <w:t xml:space="preserve">27 октября </w:t>
      </w:r>
      <w:smartTag w:uri="urn:schemas-microsoft-com:office:smarttags" w:element="metricconverter">
        <w:smartTagPr>
          <w:attr w:name="ProductID" w:val="2021 г"/>
        </w:smartTagPr>
        <w:r w:rsidR="00C14B5F">
          <w:rPr>
            <w:sz w:val="28"/>
            <w:szCs w:val="28"/>
          </w:rPr>
          <w:t>2021</w:t>
        </w:r>
        <w:r w:rsidR="00C14B5F" w:rsidRPr="00B44270">
          <w:rPr>
            <w:sz w:val="28"/>
            <w:szCs w:val="28"/>
          </w:rPr>
          <w:t xml:space="preserve"> г</w:t>
        </w:r>
      </w:smartTag>
      <w:r w:rsidR="00C14B5F">
        <w:rPr>
          <w:sz w:val="28"/>
          <w:szCs w:val="28"/>
        </w:rPr>
        <w:t>.</w:t>
      </w:r>
      <w:r w:rsidR="00C14B5F" w:rsidRPr="00B44270">
        <w:rPr>
          <w:sz w:val="28"/>
          <w:szCs w:val="28"/>
        </w:rPr>
        <w:t xml:space="preserve"> № </w:t>
      </w:r>
      <w:r w:rsidR="00C14B5F">
        <w:rPr>
          <w:sz w:val="28"/>
          <w:szCs w:val="28"/>
        </w:rPr>
        <w:t>9 «</w:t>
      </w:r>
      <w:r w:rsidR="00C14B5F" w:rsidRPr="00B44270">
        <w:rPr>
          <w:bCs/>
          <w:sz w:val="28"/>
          <w:szCs w:val="28"/>
        </w:rPr>
        <w:t xml:space="preserve">О назначении публичных слушаний </w:t>
      </w:r>
      <w:r w:rsidR="00C14B5F">
        <w:rPr>
          <w:sz w:val="28"/>
          <w:szCs w:val="28"/>
        </w:rPr>
        <w:t>по проекту решения Думы Соликамского городского округа «О внесении изменений в Устав Соликамского городского округа»</w:t>
      </w:r>
      <w:r w:rsidR="00C14B5F" w:rsidRPr="00B44270">
        <w:rPr>
          <w:sz w:val="28"/>
          <w:szCs w:val="28"/>
        </w:rPr>
        <w:t xml:space="preserve">, на постоянную депутатскую комиссию по местному самоуправлению, регламенту и депутатской  </w:t>
      </w:r>
      <w:r w:rsidR="00C14B5F" w:rsidRPr="00B44270">
        <w:rPr>
          <w:sz w:val="28"/>
          <w:szCs w:val="28"/>
        </w:rPr>
        <w:lastRenderedPageBreak/>
        <w:t xml:space="preserve">этике  была возложена </w:t>
      </w:r>
      <w:r w:rsidR="00C14B5F">
        <w:rPr>
          <w:color w:val="000000"/>
          <w:sz w:val="28"/>
          <w:szCs w:val="28"/>
        </w:rPr>
        <w:t xml:space="preserve">подготовка и проведение обсуждения </w:t>
      </w:r>
      <w:r w:rsidR="00C14B5F">
        <w:rPr>
          <w:sz w:val="28"/>
          <w:szCs w:val="28"/>
        </w:rPr>
        <w:t>проекта решения «О внесении изменений в Устав Соликамского городского округа» в форме массового обсуждения  населением проекта муниципального правового акта.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 w:rsidRPr="004533A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«О внесении изменений в Устав Соликамского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«Соликамский рабочий» от 30 октября № 84.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все предложения и замечания принимались </w:t>
      </w:r>
      <w:r>
        <w:rPr>
          <w:color w:val="000000"/>
          <w:sz w:val="28"/>
          <w:szCs w:val="28"/>
        </w:rPr>
        <w:t xml:space="preserve">с 31 октября  по 1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000000"/>
            <w:sz w:val="28"/>
            <w:szCs w:val="28"/>
          </w:rPr>
          <w:t>2021 г</w:t>
        </w:r>
      </w:smartTag>
      <w:r>
        <w:rPr>
          <w:sz w:val="28"/>
          <w:szCs w:val="28"/>
        </w:rPr>
        <w:t>.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массового обсуждения проекта решения замечаний и предложений по проекту решения не поступило.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(прилагается). 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Спросил о том, </w:t>
      </w:r>
      <w:r>
        <w:rPr>
          <w:sz w:val="28"/>
          <w:szCs w:val="28"/>
        </w:rPr>
        <w:t xml:space="preserve">имеются </w:t>
      </w:r>
      <w:r>
        <w:rPr>
          <w:sz w:val="28"/>
          <w:szCs w:val="28"/>
        </w:rPr>
        <w:t>ли по заключению замечания, предложения.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округа» </w:t>
      </w:r>
      <w:r>
        <w:rPr>
          <w:color w:val="000000"/>
          <w:sz w:val="28"/>
          <w:szCs w:val="28"/>
        </w:rPr>
        <w:t xml:space="preserve">с 31 октября  по 1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000000"/>
            <w:sz w:val="28"/>
            <w:szCs w:val="28"/>
          </w:rPr>
          <w:t>2021 г</w:t>
        </w:r>
      </w:smartTag>
      <w:r>
        <w:rPr>
          <w:sz w:val="28"/>
          <w:szCs w:val="28"/>
        </w:rPr>
        <w:t>.,  в комиссию предложений и замечаний по проекту решения не поступило.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C14B5F" w:rsidRDefault="00C14B5F" w:rsidP="00C14B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и разместить на официальном сайте Думы Соликамского городского округа в соответствии с Положением о публичных слушаниях в Соликамском городском округе:</w:t>
      </w:r>
    </w:p>
    <w:p w:rsidR="00C14B5F" w:rsidRDefault="00C14B5F" w:rsidP="00C14B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6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.;</w:t>
      </w:r>
    </w:p>
    <w:p w:rsidR="00C14B5F" w:rsidRDefault="00C14B5F" w:rsidP="00B8776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от 6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</w:t>
      </w:r>
    </w:p>
    <w:p w:rsidR="00C14B5F" w:rsidRDefault="00C14B5F" w:rsidP="00C14B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спросил о том, имеются ли вопросы, предложения, замечания по проекту решения комиссии.</w:t>
      </w:r>
    </w:p>
    <w:p w:rsidR="00C14B5F" w:rsidRDefault="00C14B5F" w:rsidP="00C14B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Вопросов, предложений, замечаний </w:t>
      </w:r>
      <w:r>
        <w:rPr>
          <w:sz w:val="28"/>
          <w:szCs w:val="28"/>
        </w:rPr>
        <w:t>по проекту решения постоянной депутатской комиссии не поступило.</w:t>
      </w:r>
    </w:p>
    <w:p w:rsidR="00C14B5F" w:rsidRDefault="00C14B5F" w:rsidP="00C14B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C14B5F" w:rsidRDefault="00C14B5F" w:rsidP="00C14B5F">
      <w:pPr>
        <w:jc w:val="both"/>
        <w:rPr>
          <w:sz w:val="28"/>
          <w:szCs w:val="28"/>
        </w:rPr>
      </w:pPr>
    </w:p>
    <w:p w:rsidR="00C14B5F" w:rsidRDefault="00C14B5F" w:rsidP="00C14B5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</w:t>
      </w:r>
      <w:r>
        <w:rPr>
          <w:sz w:val="28"/>
          <w:szCs w:val="28"/>
        </w:rPr>
        <w:t xml:space="preserve"> Соликамского городского округа</w:t>
      </w:r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с 31 октября  по 1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000000"/>
            <w:sz w:val="28"/>
            <w:szCs w:val="28"/>
          </w:rPr>
          <w:t>2021 г</w:t>
        </w:r>
      </w:smartTag>
      <w:r>
        <w:rPr>
          <w:sz w:val="28"/>
          <w:szCs w:val="28"/>
        </w:rPr>
        <w:t>.,  в комиссию предложений и замечаний по проекту решения не поступило.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</w:t>
      </w:r>
      <w:r>
        <w:rPr>
          <w:sz w:val="28"/>
          <w:szCs w:val="28"/>
        </w:rPr>
        <w:t xml:space="preserve"> Соликамского городского округа</w:t>
      </w:r>
      <w:r>
        <w:rPr>
          <w:sz w:val="28"/>
          <w:szCs w:val="28"/>
        </w:rPr>
        <w:t>».</w:t>
      </w:r>
    </w:p>
    <w:p w:rsidR="00C14B5F" w:rsidRDefault="00C14B5F" w:rsidP="00C14B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Направить данное заключение в Думу Соликамского городского округа.</w:t>
      </w:r>
    </w:p>
    <w:p w:rsidR="00C14B5F" w:rsidRDefault="00C14B5F" w:rsidP="00C14B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1.4. Опубликовать в газете «Соликамский рабочий» и разместить на официальном сайте Думы Соликамского городского округа в соответствии с Положением о публичных слушаниях в Соликамском городском округе:</w:t>
      </w:r>
    </w:p>
    <w:p w:rsidR="00C14B5F" w:rsidRDefault="00C14B5F" w:rsidP="00C14B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6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.;</w:t>
      </w:r>
    </w:p>
    <w:p w:rsidR="003D3C26" w:rsidRDefault="00C14B5F" w:rsidP="00C14B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от 6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</w:t>
      </w:r>
    </w:p>
    <w:p w:rsidR="00C14B5F" w:rsidRDefault="00C14B5F" w:rsidP="00C14B5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4</w:t>
      </w:r>
    </w:p>
    <w:p w:rsidR="00C14B5F" w:rsidRDefault="00C14B5F" w:rsidP="00C1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C14B5F" w:rsidRDefault="00C14B5F" w:rsidP="00C1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C14B5F" w:rsidRDefault="00C14B5F" w:rsidP="00C1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C14B5F" w:rsidRDefault="00C14B5F" w:rsidP="00C14B5F">
      <w:pPr>
        <w:jc w:val="both"/>
        <w:rPr>
          <w:sz w:val="28"/>
          <w:szCs w:val="28"/>
        </w:rPr>
      </w:pPr>
    </w:p>
    <w:p w:rsidR="003D3C26" w:rsidRDefault="003D3C26" w:rsidP="003D3C26">
      <w:pPr>
        <w:jc w:val="both"/>
        <w:rPr>
          <w:sz w:val="28"/>
          <w:szCs w:val="28"/>
        </w:rPr>
      </w:pPr>
    </w:p>
    <w:p w:rsidR="003D3C26" w:rsidRDefault="003D3C26" w:rsidP="003D3C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сказал, что п</w:t>
      </w:r>
      <w:r w:rsidRPr="00385056">
        <w:rPr>
          <w:sz w:val="28"/>
          <w:szCs w:val="28"/>
        </w:rPr>
        <w:t xml:space="preserve">овестка дня </w:t>
      </w:r>
      <w:r>
        <w:rPr>
          <w:sz w:val="28"/>
          <w:szCs w:val="28"/>
        </w:rPr>
        <w:t xml:space="preserve">внеочередного заседания депутатской комиссии </w:t>
      </w:r>
      <w:r w:rsidRPr="00385056">
        <w:rPr>
          <w:sz w:val="28"/>
          <w:szCs w:val="28"/>
        </w:rPr>
        <w:t>исчерпана</w:t>
      </w:r>
      <w:r>
        <w:rPr>
          <w:sz w:val="28"/>
          <w:szCs w:val="28"/>
        </w:rPr>
        <w:t xml:space="preserve">. Объявил заседание комиссии закрытым. </w:t>
      </w:r>
    </w:p>
    <w:p w:rsidR="003D3C26" w:rsidRPr="007A67CF" w:rsidRDefault="003D3C26" w:rsidP="003D3C26">
      <w:pPr>
        <w:ind w:firstLine="709"/>
        <w:jc w:val="both"/>
        <w:rPr>
          <w:sz w:val="28"/>
          <w:szCs w:val="28"/>
        </w:rPr>
      </w:pPr>
    </w:p>
    <w:p w:rsidR="003D3C26" w:rsidRDefault="003D3C26" w:rsidP="003D3C26">
      <w:pPr>
        <w:spacing w:line="240" w:lineRule="exact"/>
        <w:jc w:val="both"/>
        <w:rPr>
          <w:sz w:val="28"/>
          <w:szCs w:val="28"/>
        </w:rPr>
      </w:pPr>
    </w:p>
    <w:p w:rsidR="003D3C26" w:rsidRDefault="003D3C26" w:rsidP="003D3C2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постоянной</w:t>
      </w:r>
      <w:r w:rsidRPr="00EE18E7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депутатской комиссии</w:t>
      </w:r>
    </w:p>
    <w:p w:rsidR="003D3C26" w:rsidRDefault="003D3C26" w:rsidP="003D3C2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</w:p>
    <w:p w:rsidR="003D3C26" w:rsidRDefault="003D3C26" w:rsidP="003D3C2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</w:t>
      </w:r>
    </w:p>
    <w:p w:rsidR="003D3C26" w:rsidRDefault="003D3C26" w:rsidP="003D3C2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регламенту и депутатской этике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М.Л.Томилин</w:t>
      </w:r>
      <w:proofErr w:type="spellEnd"/>
    </w:p>
    <w:p w:rsidR="003D3C26" w:rsidRDefault="003D3C26" w:rsidP="003D3C26">
      <w:pPr>
        <w:spacing w:line="240" w:lineRule="exact"/>
        <w:jc w:val="both"/>
        <w:rPr>
          <w:sz w:val="28"/>
          <w:szCs w:val="28"/>
        </w:rPr>
      </w:pPr>
    </w:p>
    <w:p w:rsidR="003D3C26" w:rsidRDefault="003D3C26" w:rsidP="003D3C2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Н.А.Чекан</w:t>
      </w:r>
      <w:proofErr w:type="spellEnd"/>
    </w:p>
    <w:p w:rsidR="003D3C26" w:rsidRPr="00C47952" w:rsidRDefault="003D3C26" w:rsidP="003D3C26">
      <w:pPr>
        <w:jc w:val="both"/>
        <w:rPr>
          <w:sz w:val="28"/>
          <w:szCs w:val="28"/>
        </w:rPr>
      </w:pPr>
    </w:p>
    <w:p w:rsidR="003D3C26" w:rsidRDefault="003D3C26" w:rsidP="003D3C26">
      <w:pPr>
        <w:jc w:val="both"/>
        <w:rPr>
          <w:sz w:val="28"/>
          <w:szCs w:val="28"/>
        </w:rPr>
      </w:pPr>
    </w:p>
    <w:p w:rsidR="00F553F6" w:rsidRDefault="00F553F6">
      <w:bookmarkStart w:id="0" w:name="_GoBack"/>
      <w:bookmarkEnd w:id="0"/>
    </w:p>
    <w:sectPr w:rsidR="00F553F6" w:rsidSect="003D3C2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434" w:rsidRDefault="00893434" w:rsidP="003D3C26">
      <w:r>
        <w:separator/>
      </w:r>
    </w:p>
  </w:endnote>
  <w:endnote w:type="continuationSeparator" w:id="0">
    <w:p w:rsidR="00893434" w:rsidRDefault="00893434" w:rsidP="003D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434" w:rsidRDefault="00893434" w:rsidP="003D3C26">
      <w:r>
        <w:separator/>
      </w:r>
    </w:p>
  </w:footnote>
  <w:footnote w:type="continuationSeparator" w:id="0">
    <w:p w:rsidR="00893434" w:rsidRDefault="00893434" w:rsidP="003D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4004517"/>
      <w:docPartObj>
        <w:docPartGallery w:val="Page Numbers (Top of Page)"/>
        <w:docPartUnique/>
      </w:docPartObj>
    </w:sdtPr>
    <w:sdtContent>
      <w:p w:rsidR="003D3C26" w:rsidRDefault="003D3C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3C26" w:rsidRDefault="003D3C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26"/>
    <w:rsid w:val="00116B07"/>
    <w:rsid w:val="003D3C26"/>
    <w:rsid w:val="00893434"/>
    <w:rsid w:val="00B8776F"/>
    <w:rsid w:val="00C14B5F"/>
    <w:rsid w:val="00F5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765084"/>
  <w15:chartTrackingRefBased/>
  <w15:docId w15:val="{5737A155-2E28-40AB-BCE8-7BBAD141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3C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3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D3C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3C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1231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8</cp:revision>
  <dcterms:created xsi:type="dcterms:W3CDTF">2021-12-06T04:46:00Z</dcterms:created>
  <dcterms:modified xsi:type="dcterms:W3CDTF">2021-12-06T09:05:00Z</dcterms:modified>
</cp:coreProperties>
</file>