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4AC" w:rsidRDefault="00520450" w:rsidP="00520450">
      <w:pPr>
        <w:spacing w:line="280" w:lineRule="exact"/>
        <w:jc w:val="center"/>
        <w:rPr>
          <w:b/>
          <w:sz w:val="28"/>
          <w:szCs w:val="28"/>
        </w:rPr>
      </w:pPr>
      <w:r>
        <w:rPr>
          <w:b/>
          <w:sz w:val="28"/>
          <w:szCs w:val="28"/>
        </w:rPr>
        <w:t>РЕШЕНИЕ</w:t>
      </w:r>
    </w:p>
    <w:p w:rsidR="00520450" w:rsidRDefault="00520450" w:rsidP="00520450">
      <w:pPr>
        <w:spacing w:line="280" w:lineRule="exact"/>
        <w:jc w:val="center"/>
        <w:rPr>
          <w:b/>
          <w:sz w:val="28"/>
          <w:szCs w:val="28"/>
        </w:rPr>
      </w:pPr>
      <w:r>
        <w:rPr>
          <w:b/>
          <w:sz w:val="28"/>
          <w:szCs w:val="28"/>
        </w:rPr>
        <w:t>Думы Соликамского городского округа от 29.03.2023 № 231</w:t>
      </w: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8A081A" w:rsidRPr="0060413F" w:rsidRDefault="008A081A" w:rsidP="008A081A">
      <w:pPr>
        <w:autoSpaceDE w:val="0"/>
        <w:autoSpaceDN w:val="0"/>
        <w:adjustRightInd w:val="0"/>
        <w:spacing w:after="480" w:line="240" w:lineRule="exact"/>
        <w:ind w:right="4598"/>
        <w:rPr>
          <w:b/>
          <w:sz w:val="28"/>
          <w:szCs w:val="28"/>
        </w:rPr>
      </w:pPr>
      <w:r w:rsidRPr="0060413F">
        <w:rPr>
          <w:b/>
          <w:sz w:val="28"/>
          <w:szCs w:val="28"/>
        </w:rPr>
        <w:t>О рассмотрении протеста Соликамского городского прокурора на решение Думы Соликамского городского округа от 25.03.2020 № 693 «Об утверждении Положения о приватизации муниципального имущества Соликамского городского округа»</w:t>
      </w:r>
    </w:p>
    <w:p w:rsidR="008A081A" w:rsidRPr="00D85AAE" w:rsidRDefault="008A081A" w:rsidP="008A081A">
      <w:pPr>
        <w:autoSpaceDE w:val="0"/>
        <w:autoSpaceDN w:val="0"/>
        <w:adjustRightInd w:val="0"/>
        <w:ind w:firstLine="708"/>
        <w:jc w:val="both"/>
        <w:rPr>
          <w:sz w:val="28"/>
          <w:szCs w:val="28"/>
        </w:rPr>
      </w:pPr>
      <w:r w:rsidRPr="00C23AC6">
        <w:rPr>
          <w:sz w:val="28"/>
          <w:szCs w:val="28"/>
        </w:rPr>
        <w:t xml:space="preserve">В соответствии со </w:t>
      </w:r>
      <w:r>
        <w:rPr>
          <w:sz w:val="28"/>
          <w:szCs w:val="28"/>
        </w:rPr>
        <w:t xml:space="preserve">статьей </w:t>
      </w:r>
      <w:r w:rsidRPr="00C23AC6">
        <w:rPr>
          <w:sz w:val="28"/>
          <w:szCs w:val="28"/>
        </w:rPr>
        <w:t>23</w:t>
      </w:r>
      <w:r>
        <w:rPr>
          <w:sz w:val="28"/>
          <w:szCs w:val="28"/>
        </w:rPr>
        <w:t xml:space="preserve"> </w:t>
      </w:r>
      <w:r w:rsidRPr="00C23AC6">
        <w:rPr>
          <w:sz w:val="28"/>
          <w:szCs w:val="28"/>
        </w:rPr>
        <w:t>Устава Соликамского городского округа, рассмотрев</w:t>
      </w:r>
      <w:r>
        <w:rPr>
          <w:sz w:val="28"/>
          <w:szCs w:val="28"/>
        </w:rPr>
        <w:t xml:space="preserve"> протест Соликамского городского прокурора от 10 марта </w:t>
      </w:r>
      <w:smartTag w:uri="urn:schemas-microsoft-com:office:smarttags" w:element="metricconverter">
        <w:smartTagPr>
          <w:attr w:name="ProductID" w:val="2023 г"/>
        </w:smartTagPr>
        <w:r>
          <w:rPr>
            <w:sz w:val="28"/>
            <w:szCs w:val="28"/>
          </w:rPr>
          <w:t>2023 г</w:t>
        </w:r>
      </w:smartTag>
      <w:r>
        <w:rPr>
          <w:sz w:val="28"/>
          <w:szCs w:val="28"/>
        </w:rPr>
        <w:t xml:space="preserve">. № 216-2023/Прдп136-23 на решение Думы Соликамского городского округа от 25 марта </w:t>
      </w:r>
      <w:smartTag w:uri="urn:schemas-microsoft-com:office:smarttags" w:element="metricconverter">
        <w:smartTagPr>
          <w:attr w:name="ProductID" w:val="2020 г"/>
        </w:smartTagPr>
        <w:r>
          <w:rPr>
            <w:sz w:val="28"/>
            <w:szCs w:val="28"/>
          </w:rPr>
          <w:t>2020 г</w:t>
        </w:r>
      </w:smartTag>
      <w:r>
        <w:rPr>
          <w:sz w:val="28"/>
          <w:szCs w:val="28"/>
        </w:rPr>
        <w:t>. № 693 «Об утверждении Положения о приватизации муниципального имущества Соликамского городского округа»</w:t>
      </w:r>
      <w:r w:rsidRPr="00D85AAE">
        <w:rPr>
          <w:bCs/>
          <w:spacing w:val="-4"/>
          <w:sz w:val="28"/>
          <w:szCs w:val="28"/>
        </w:rPr>
        <w:t>,</w:t>
      </w:r>
    </w:p>
    <w:p w:rsidR="008A081A" w:rsidRDefault="008A081A" w:rsidP="008A081A">
      <w:pPr>
        <w:ind w:firstLine="708"/>
        <w:jc w:val="both"/>
        <w:rPr>
          <w:sz w:val="28"/>
          <w:szCs w:val="28"/>
        </w:rPr>
      </w:pPr>
      <w:r>
        <w:rPr>
          <w:sz w:val="28"/>
          <w:szCs w:val="28"/>
        </w:rPr>
        <w:t>Дума Соликамского городского округа РЕШИЛА:</w:t>
      </w:r>
    </w:p>
    <w:p w:rsidR="008A081A" w:rsidRDefault="008A081A" w:rsidP="008A081A">
      <w:pPr>
        <w:ind w:firstLine="708"/>
        <w:jc w:val="both"/>
        <w:rPr>
          <w:sz w:val="28"/>
          <w:szCs w:val="28"/>
        </w:rPr>
      </w:pPr>
      <w:r>
        <w:rPr>
          <w:sz w:val="28"/>
          <w:szCs w:val="28"/>
        </w:rPr>
        <w:t xml:space="preserve">1. Рекомендовать главе городского округа – главе администрации Соликамского городского округа рассмотреть протест Соликамского городского прокурора от 10 марта </w:t>
      </w:r>
      <w:smartTag w:uri="urn:schemas-microsoft-com:office:smarttags" w:element="metricconverter">
        <w:smartTagPr>
          <w:attr w:name="ProductID" w:val="2023 г"/>
        </w:smartTagPr>
        <w:r>
          <w:rPr>
            <w:sz w:val="28"/>
            <w:szCs w:val="28"/>
          </w:rPr>
          <w:t>2023 г</w:t>
        </w:r>
      </w:smartTag>
      <w:r>
        <w:rPr>
          <w:sz w:val="28"/>
          <w:szCs w:val="28"/>
        </w:rPr>
        <w:t xml:space="preserve">. № 216-2023/Прдп136-23 на решение Думы Соликамского городского округа от 25 марта </w:t>
      </w:r>
      <w:smartTag w:uri="urn:schemas-microsoft-com:office:smarttags" w:element="metricconverter">
        <w:smartTagPr>
          <w:attr w:name="ProductID" w:val="2020 г"/>
        </w:smartTagPr>
        <w:r>
          <w:rPr>
            <w:sz w:val="28"/>
            <w:szCs w:val="28"/>
          </w:rPr>
          <w:t>2020 г</w:t>
        </w:r>
      </w:smartTag>
      <w:r>
        <w:rPr>
          <w:sz w:val="28"/>
          <w:szCs w:val="28"/>
        </w:rPr>
        <w:t xml:space="preserve">. № 693 «Об утверждении Положения о приватизации муниципального имущества Соликамского городского округа» и в срок не позднее 6 апреля </w:t>
      </w:r>
      <w:smartTag w:uri="urn:schemas-microsoft-com:office:smarttags" w:element="metricconverter">
        <w:smartTagPr>
          <w:attr w:name="ProductID" w:val="2023 г"/>
        </w:smartTagPr>
        <w:r>
          <w:rPr>
            <w:sz w:val="28"/>
            <w:szCs w:val="28"/>
          </w:rPr>
          <w:t>2023 г</w:t>
        </w:r>
      </w:smartTag>
      <w:r>
        <w:rPr>
          <w:sz w:val="28"/>
          <w:szCs w:val="28"/>
        </w:rPr>
        <w:t>. представить в Думу Соликамского городского округа информацию о результатах рассмотрения протеста.</w:t>
      </w:r>
    </w:p>
    <w:p w:rsidR="008A081A" w:rsidRDefault="008A081A" w:rsidP="008A081A">
      <w:pPr>
        <w:jc w:val="both"/>
        <w:rPr>
          <w:sz w:val="28"/>
          <w:szCs w:val="28"/>
        </w:rPr>
      </w:pPr>
      <w:r>
        <w:rPr>
          <w:sz w:val="28"/>
          <w:szCs w:val="28"/>
        </w:rPr>
        <w:tab/>
        <w:t xml:space="preserve">2. Продолжить рассмотрение </w:t>
      </w:r>
      <w:r>
        <w:rPr>
          <w:bCs/>
          <w:spacing w:val="-4"/>
          <w:sz w:val="28"/>
          <w:szCs w:val="28"/>
        </w:rPr>
        <w:t xml:space="preserve">протеста </w:t>
      </w:r>
      <w:r w:rsidRPr="008036AF">
        <w:rPr>
          <w:bCs/>
          <w:spacing w:val="-4"/>
          <w:sz w:val="28"/>
          <w:szCs w:val="28"/>
        </w:rPr>
        <w:t>Соликамского городского прокурора</w:t>
      </w:r>
      <w:r>
        <w:rPr>
          <w:bCs/>
          <w:spacing w:val="-4"/>
          <w:sz w:val="28"/>
          <w:szCs w:val="28"/>
        </w:rPr>
        <w:t xml:space="preserve"> </w:t>
      </w:r>
      <w:r>
        <w:rPr>
          <w:sz w:val="28"/>
          <w:szCs w:val="28"/>
        </w:rPr>
        <w:t xml:space="preserve">в апреле </w:t>
      </w:r>
      <w:smartTag w:uri="urn:schemas-microsoft-com:office:smarttags" w:element="metricconverter">
        <w:smartTagPr>
          <w:attr w:name="ProductID" w:val="2023 г"/>
        </w:smartTagPr>
        <w:r>
          <w:rPr>
            <w:sz w:val="28"/>
            <w:szCs w:val="28"/>
          </w:rPr>
          <w:t>2023 г</w:t>
        </w:r>
      </w:smartTag>
      <w:r>
        <w:rPr>
          <w:sz w:val="28"/>
          <w:szCs w:val="28"/>
        </w:rPr>
        <w:t>.</w:t>
      </w:r>
    </w:p>
    <w:p w:rsidR="008A081A" w:rsidRPr="003719DB" w:rsidRDefault="008A081A" w:rsidP="008A081A">
      <w:pPr>
        <w:autoSpaceDE w:val="0"/>
        <w:autoSpaceDN w:val="0"/>
        <w:adjustRightInd w:val="0"/>
        <w:spacing w:after="480"/>
        <w:ind w:firstLine="709"/>
        <w:jc w:val="both"/>
        <w:rPr>
          <w:sz w:val="28"/>
          <w:szCs w:val="28"/>
        </w:rPr>
      </w:pPr>
      <w:r>
        <w:rPr>
          <w:sz w:val="28"/>
          <w:szCs w:val="28"/>
        </w:rPr>
        <w:t>3</w:t>
      </w:r>
      <w:r w:rsidRPr="003719DB">
        <w:rPr>
          <w:sz w:val="28"/>
          <w:szCs w:val="28"/>
        </w:rPr>
        <w:t>. Настоящее решение вступа</w:t>
      </w:r>
      <w:bookmarkStart w:id="0" w:name="_GoBack"/>
      <w:bookmarkEnd w:id="0"/>
      <w:r w:rsidRPr="003719DB">
        <w:rPr>
          <w:sz w:val="28"/>
          <w:szCs w:val="28"/>
        </w:rPr>
        <w:t>ет в силу после его принятия.</w:t>
      </w:r>
    </w:p>
    <w:p w:rsidR="00F844AC" w:rsidRDefault="00F844AC" w:rsidP="002D5B01">
      <w:pPr>
        <w:spacing w:line="240" w:lineRule="exact"/>
        <w:jc w:val="both"/>
        <w:rPr>
          <w:sz w:val="28"/>
          <w:szCs w:val="28"/>
        </w:rPr>
      </w:pPr>
      <w:r>
        <w:rPr>
          <w:sz w:val="28"/>
          <w:szCs w:val="28"/>
        </w:rPr>
        <w:t xml:space="preserve">Председатель Думы </w:t>
      </w:r>
    </w:p>
    <w:p w:rsidR="00994133" w:rsidRDefault="00F844AC" w:rsidP="002D5B01">
      <w:pPr>
        <w:autoSpaceDE w:val="0"/>
        <w:autoSpaceDN w:val="0"/>
        <w:adjustRightInd w:val="0"/>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r>
        <w:rPr>
          <w:sz w:val="28"/>
          <w:szCs w:val="28"/>
        </w:rPr>
        <w:tab/>
      </w:r>
    </w:p>
    <w:sectPr w:rsidR="00994133"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6D4" w:rsidRDefault="002E66D4" w:rsidP="004751B4">
      <w:r>
        <w:separator/>
      </w:r>
    </w:p>
  </w:endnote>
  <w:endnote w:type="continuationSeparator" w:id="0">
    <w:p w:rsidR="002E66D4" w:rsidRDefault="002E66D4"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6D4" w:rsidRDefault="002E66D4" w:rsidP="004751B4">
      <w:r>
        <w:separator/>
      </w:r>
    </w:p>
  </w:footnote>
  <w:footnote w:type="continuationSeparator" w:id="0">
    <w:p w:rsidR="002E66D4" w:rsidRDefault="002E66D4"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3B38E8">
    <w:pPr>
      <w:pStyle w:val="a9"/>
      <w:jc w:val="center"/>
    </w:pPr>
    <w:r>
      <w:fldChar w:fldCharType="begin"/>
    </w:r>
    <w:r w:rsidR="00994133">
      <w:instrText>PAGE   \* MERGEFORMAT</w:instrText>
    </w:r>
    <w:r>
      <w:fldChar w:fldCharType="separate"/>
    </w:r>
    <w:r w:rsidR="008A081A" w:rsidRPr="008A081A">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316F8"/>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E66D4"/>
    <w:rsid w:val="002F3FEE"/>
    <w:rsid w:val="00301DA3"/>
    <w:rsid w:val="00310EB3"/>
    <w:rsid w:val="0031173B"/>
    <w:rsid w:val="00344B89"/>
    <w:rsid w:val="003B38E8"/>
    <w:rsid w:val="00402054"/>
    <w:rsid w:val="00465F88"/>
    <w:rsid w:val="004751B4"/>
    <w:rsid w:val="00486BC6"/>
    <w:rsid w:val="004970F8"/>
    <w:rsid w:val="00497D0E"/>
    <w:rsid w:val="004F4B17"/>
    <w:rsid w:val="00514728"/>
    <w:rsid w:val="00515F4D"/>
    <w:rsid w:val="00520450"/>
    <w:rsid w:val="00520B53"/>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50CFB"/>
    <w:rsid w:val="00767E15"/>
    <w:rsid w:val="00771720"/>
    <w:rsid w:val="007B069F"/>
    <w:rsid w:val="007E019C"/>
    <w:rsid w:val="007F671A"/>
    <w:rsid w:val="007F70D0"/>
    <w:rsid w:val="008A081A"/>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97957"/>
    <w:rsid w:val="00C2164C"/>
    <w:rsid w:val="00C576C5"/>
    <w:rsid w:val="00C96A14"/>
    <w:rsid w:val="00CC0F69"/>
    <w:rsid w:val="00CF7AF7"/>
    <w:rsid w:val="00D026A2"/>
    <w:rsid w:val="00D06CD4"/>
    <w:rsid w:val="00D41EA1"/>
    <w:rsid w:val="00D5563C"/>
    <w:rsid w:val="00D70089"/>
    <w:rsid w:val="00D83D8D"/>
    <w:rsid w:val="00D86044"/>
    <w:rsid w:val="00D86D15"/>
    <w:rsid w:val="00E35BF9"/>
    <w:rsid w:val="00E817F0"/>
    <w:rsid w:val="00E83890"/>
    <w:rsid w:val="00EE61D2"/>
    <w:rsid w:val="00EF5C05"/>
    <w:rsid w:val="00F314F7"/>
    <w:rsid w:val="00F316FB"/>
    <w:rsid w:val="00F50054"/>
    <w:rsid w:val="00F63314"/>
    <w:rsid w:val="00F844AC"/>
    <w:rsid w:val="00F922DA"/>
    <w:rsid w:val="00FA4F74"/>
    <w:rsid w:val="00FB6F9E"/>
    <w:rsid w:val="00FD21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1</Pages>
  <Words>175</Words>
  <Characters>1225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29</cp:revision>
  <cp:lastPrinted>2023-03-29T07:59:00Z</cp:lastPrinted>
  <dcterms:created xsi:type="dcterms:W3CDTF">2018-06-27T17:03:00Z</dcterms:created>
  <dcterms:modified xsi:type="dcterms:W3CDTF">2023-04-04T12:23:00Z</dcterms:modified>
</cp:coreProperties>
</file>