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DD3" w:rsidRDefault="00921DD3" w:rsidP="00921DD3">
      <w:pPr>
        <w:spacing w:line="280" w:lineRule="exact"/>
        <w:jc w:val="center"/>
        <w:rPr>
          <w:b/>
          <w:sz w:val="28"/>
          <w:szCs w:val="28"/>
        </w:rPr>
      </w:pPr>
      <w:r>
        <w:rPr>
          <w:b/>
          <w:sz w:val="28"/>
          <w:szCs w:val="28"/>
        </w:rPr>
        <w:t>РЕШЕНИЕ</w:t>
      </w:r>
    </w:p>
    <w:p w:rsidR="00921DD3" w:rsidRDefault="00921DD3" w:rsidP="00921DD3">
      <w:pPr>
        <w:spacing w:line="280" w:lineRule="exact"/>
        <w:jc w:val="center"/>
        <w:rPr>
          <w:b/>
          <w:sz w:val="28"/>
          <w:szCs w:val="28"/>
        </w:rPr>
      </w:pPr>
      <w:r>
        <w:rPr>
          <w:b/>
          <w:sz w:val="28"/>
          <w:szCs w:val="28"/>
        </w:rPr>
        <w:t>Думы Соликамского городского округа от 26.04.2023 № 258</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B409FC" w:rsidRDefault="00B409FC" w:rsidP="00B409FC">
      <w:pPr>
        <w:pStyle w:val="70"/>
        <w:spacing w:before="0" w:after="0"/>
        <w:ind w:left="20" w:firstLine="0"/>
        <w:jc w:val="both"/>
        <w:rPr>
          <w:rFonts w:ascii="Times New Roman" w:hAnsi="Times New Roman"/>
          <w:spacing w:val="0"/>
          <w:sz w:val="28"/>
          <w:szCs w:val="28"/>
        </w:rPr>
      </w:pPr>
      <w:r w:rsidRPr="00797484">
        <w:rPr>
          <w:rFonts w:ascii="Times New Roman" w:hAnsi="Times New Roman"/>
          <w:spacing w:val="0"/>
          <w:sz w:val="28"/>
          <w:szCs w:val="28"/>
        </w:rPr>
        <w:t xml:space="preserve">О признании </w:t>
      </w:r>
      <w:proofErr w:type="gramStart"/>
      <w:r w:rsidRPr="00797484">
        <w:rPr>
          <w:rFonts w:ascii="Times New Roman" w:hAnsi="Times New Roman"/>
          <w:spacing w:val="0"/>
          <w:sz w:val="28"/>
          <w:szCs w:val="28"/>
        </w:rPr>
        <w:t>утратившими</w:t>
      </w:r>
      <w:proofErr w:type="gramEnd"/>
      <w:r w:rsidRPr="00797484">
        <w:rPr>
          <w:rFonts w:ascii="Times New Roman" w:hAnsi="Times New Roman"/>
          <w:spacing w:val="0"/>
          <w:sz w:val="28"/>
          <w:szCs w:val="28"/>
        </w:rPr>
        <w:t xml:space="preserve"> силу отдельных решений </w:t>
      </w:r>
    </w:p>
    <w:p w:rsidR="00B409FC" w:rsidRDefault="00B409FC" w:rsidP="00B409FC">
      <w:pPr>
        <w:pStyle w:val="70"/>
        <w:spacing w:before="0" w:after="0"/>
        <w:ind w:left="20" w:firstLine="0"/>
        <w:jc w:val="both"/>
        <w:rPr>
          <w:rFonts w:ascii="Times New Roman" w:hAnsi="Times New Roman"/>
          <w:spacing w:val="0"/>
          <w:sz w:val="28"/>
          <w:szCs w:val="28"/>
        </w:rPr>
      </w:pPr>
      <w:r w:rsidRPr="00797484">
        <w:rPr>
          <w:rFonts w:ascii="Times New Roman" w:hAnsi="Times New Roman"/>
          <w:spacing w:val="0"/>
          <w:sz w:val="28"/>
          <w:szCs w:val="28"/>
        </w:rPr>
        <w:t xml:space="preserve">Советов депутатов </w:t>
      </w:r>
      <w:proofErr w:type="spellStart"/>
      <w:r w:rsidRPr="00797484">
        <w:rPr>
          <w:rFonts w:ascii="Times New Roman" w:hAnsi="Times New Roman"/>
          <w:spacing w:val="0"/>
          <w:sz w:val="28"/>
          <w:szCs w:val="28"/>
        </w:rPr>
        <w:t>Тохтуевского</w:t>
      </w:r>
      <w:proofErr w:type="spellEnd"/>
      <w:r w:rsidRPr="00797484">
        <w:rPr>
          <w:rFonts w:ascii="Times New Roman" w:hAnsi="Times New Roman"/>
          <w:spacing w:val="0"/>
          <w:sz w:val="28"/>
          <w:szCs w:val="28"/>
        </w:rPr>
        <w:t xml:space="preserve"> сельского поселения, </w:t>
      </w:r>
    </w:p>
    <w:p w:rsidR="00B409FC" w:rsidRDefault="00B409FC" w:rsidP="00B409FC">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Родниковского сельского поселения,</w:t>
      </w:r>
    </w:p>
    <w:p w:rsidR="00B409FC" w:rsidRDefault="00B409FC" w:rsidP="00B409FC">
      <w:pPr>
        <w:pStyle w:val="70"/>
        <w:spacing w:before="0" w:after="0"/>
        <w:ind w:left="20" w:firstLine="0"/>
        <w:jc w:val="both"/>
        <w:rPr>
          <w:rFonts w:ascii="Times New Roman" w:hAnsi="Times New Roman"/>
          <w:spacing w:val="0"/>
          <w:sz w:val="28"/>
          <w:szCs w:val="28"/>
        </w:rPr>
      </w:pPr>
      <w:proofErr w:type="spellStart"/>
      <w:r>
        <w:rPr>
          <w:rFonts w:ascii="Times New Roman" w:hAnsi="Times New Roman"/>
          <w:spacing w:val="0"/>
          <w:sz w:val="28"/>
          <w:szCs w:val="28"/>
        </w:rPr>
        <w:t>Краснобережского</w:t>
      </w:r>
      <w:proofErr w:type="spellEnd"/>
      <w:r>
        <w:rPr>
          <w:rFonts w:ascii="Times New Roman" w:hAnsi="Times New Roman"/>
          <w:spacing w:val="0"/>
          <w:sz w:val="28"/>
          <w:szCs w:val="28"/>
        </w:rPr>
        <w:t xml:space="preserve"> сельского поселения,</w:t>
      </w:r>
    </w:p>
    <w:p w:rsidR="00B409FC" w:rsidRDefault="00B409FC" w:rsidP="00B409FC">
      <w:pPr>
        <w:pStyle w:val="70"/>
        <w:spacing w:before="0" w:after="0"/>
        <w:ind w:left="20" w:firstLine="0"/>
        <w:jc w:val="both"/>
        <w:rPr>
          <w:rFonts w:ascii="Times New Roman" w:hAnsi="Times New Roman"/>
          <w:spacing w:val="0"/>
          <w:sz w:val="28"/>
          <w:szCs w:val="28"/>
        </w:rPr>
      </w:pPr>
      <w:proofErr w:type="spellStart"/>
      <w:r w:rsidRPr="00797484">
        <w:rPr>
          <w:rFonts w:ascii="Times New Roman" w:hAnsi="Times New Roman"/>
          <w:spacing w:val="0"/>
          <w:sz w:val="28"/>
          <w:szCs w:val="28"/>
        </w:rPr>
        <w:t>Касибского</w:t>
      </w:r>
      <w:proofErr w:type="spellEnd"/>
      <w:r w:rsidRPr="00797484">
        <w:rPr>
          <w:rFonts w:ascii="Times New Roman" w:hAnsi="Times New Roman"/>
          <w:spacing w:val="0"/>
          <w:sz w:val="28"/>
          <w:szCs w:val="28"/>
        </w:rPr>
        <w:t xml:space="preserve"> сельского поселения</w:t>
      </w:r>
      <w:r>
        <w:rPr>
          <w:rFonts w:ascii="Times New Roman" w:hAnsi="Times New Roman"/>
          <w:spacing w:val="0"/>
          <w:sz w:val="28"/>
          <w:szCs w:val="28"/>
        </w:rPr>
        <w:t>,</w:t>
      </w:r>
    </w:p>
    <w:p w:rsidR="00B409FC" w:rsidRDefault="00B409FC" w:rsidP="00B409FC">
      <w:pPr>
        <w:pStyle w:val="70"/>
        <w:spacing w:before="0" w:after="0"/>
        <w:ind w:left="20" w:firstLine="0"/>
        <w:jc w:val="both"/>
        <w:rPr>
          <w:rFonts w:ascii="Times New Roman" w:hAnsi="Times New Roman"/>
          <w:spacing w:val="0"/>
          <w:sz w:val="28"/>
          <w:szCs w:val="28"/>
        </w:rPr>
      </w:pPr>
      <w:proofErr w:type="spellStart"/>
      <w:r>
        <w:rPr>
          <w:rFonts w:ascii="Times New Roman" w:hAnsi="Times New Roman"/>
          <w:spacing w:val="0"/>
          <w:sz w:val="28"/>
          <w:szCs w:val="28"/>
        </w:rPr>
        <w:t>Басимского</w:t>
      </w:r>
      <w:proofErr w:type="spellEnd"/>
      <w:r>
        <w:rPr>
          <w:rFonts w:ascii="Times New Roman" w:hAnsi="Times New Roman"/>
          <w:spacing w:val="0"/>
          <w:sz w:val="28"/>
          <w:szCs w:val="28"/>
        </w:rPr>
        <w:t xml:space="preserve"> </w:t>
      </w:r>
      <w:r w:rsidRPr="00797484">
        <w:rPr>
          <w:rFonts w:ascii="Times New Roman" w:hAnsi="Times New Roman"/>
          <w:spacing w:val="0"/>
          <w:sz w:val="28"/>
          <w:szCs w:val="28"/>
        </w:rPr>
        <w:t>сельского поселения</w:t>
      </w:r>
      <w:r>
        <w:rPr>
          <w:rFonts w:ascii="Times New Roman" w:hAnsi="Times New Roman"/>
          <w:spacing w:val="0"/>
          <w:sz w:val="28"/>
          <w:szCs w:val="28"/>
        </w:rPr>
        <w:t>,</w:t>
      </w:r>
    </w:p>
    <w:p w:rsidR="00B409FC" w:rsidRDefault="00B409FC" w:rsidP="00B409FC">
      <w:pPr>
        <w:pStyle w:val="70"/>
        <w:spacing w:before="0"/>
        <w:ind w:left="23" w:firstLine="0"/>
        <w:jc w:val="both"/>
        <w:rPr>
          <w:rFonts w:ascii="Times New Roman" w:hAnsi="Times New Roman"/>
          <w:spacing w:val="0"/>
          <w:sz w:val="28"/>
          <w:szCs w:val="28"/>
        </w:rPr>
      </w:pPr>
      <w:proofErr w:type="spellStart"/>
      <w:r w:rsidRPr="00797484">
        <w:rPr>
          <w:rFonts w:ascii="Times New Roman" w:hAnsi="Times New Roman"/>
          <w:spacing w:val="0"/>
          <w:sz w:val="28"/>
          <w:szCs w:val="28"/>
        </w:rPr>
        <w:t>Половодовского</w:t>
      </w:r>
      <w:proofErr w:type="spellEnd"/>
      <w:r w:rsidRPr="00797484">
        <w:rPr>
          <w:rFonts w:ascii="Times New Roman" w:hAnsi="Times New Roman"/>
          <w:spacing w:val="0"/>
          <w:sz w:val="28"/>
          <w:szCs w:val="28"/>
        </w:rPr>
        <w:t xml:space="preserve"> сельского поселения </w:t>
      </w:r>
    </w:p>
    <w:p w:rsidR="00B409FC" w:rsidRDefault="00B409FC" w:rsidP="00F96FA2">
      <w:pPr>
        <w:spacing w:before="480" w:line="360" w:lineRule="exact"/>
        <w:ind w:firstLine="708"/>
        <w:jc w:val="both"/>
        <w:rPr>
          <w:sz w:val="28"/>
          <w:szCs w:val="28"/>
        </w:rPr>
      </w:pPr>
      <w:proofErr w:type="gramStart"/>
      <w:r w:rsidRPr="00797484">
        <w:rPr>
          <w:sz w:val="28"/>
          <w:szCs w:val="28"/>
        </w:rPr>
        <w:t xml:space="preserve">В соответствии с Законом Пермского края от 28 мая </w:t>
      </w:r>
      <w:smartTag w:uri="urn:schemas-microsoft-com:office:smarttags" w:element="metricconverter">
        <w:smartTagPr>
          <w:attr w:name="ProductID" w:val="2018 г"/>
        </w:smartTagPr>
        <w:r w:rsidRPr="00797484">
          <w:rPr>
            <w:sz w:val="28"/>
            <w:szCs w:val="28"/>
          </w:rPr>
          <w:t>2018 г</w:t>
        </w:r>
      </w:smartTag>
      <w:r w:rsidRPr="00797484">
        <w:rPr>
          <w:sz w:val="28"/>
          <w:szCs w:val="28"/>
        </w:rPr>
        <w:t xml:space="preserve">. № 236-ПК </w:t>
      </w:r>
      <w:r>
        <w:rPr>
          <w:sz w:val="28"/>
          <w:szCs w:val="28"/>
        </w:rPr>
        <w:t xml:space="preserve"> </w:t>
      </w:r>
      <w:r w:rsidRPr="00797484">
        <w:rPr>
          <w:sz w:val="28"/>
          <w:szCs w:val="28"/>
        </w:rPr>
        <w:t xml:space="preserve">«О преобразовании поселений, входящих в состав Соликамского муниципального района, путем объединения с </w:t>
      </w:r>
      <w:proofErr w:type="spellStart"/>
      <w:r w:rsidRPr="00797484">
        <w:rPr>
          <w:sz w:val="28"/>
          <w:szCs w:val="28"/>
        </w:rPr>
        <w:t>Соликамским</w:t>
      </w:r>
      <w:proofErr w:type="spellEnd"/>
      <w:r w:rsidRPr="00797484">
        <w:rPr>
          <w:sz w:val="28"/>
          <w:szCs w:val="28"/>
        </w:rPr>
        <w:t xml:space="preserve"> городским округом», статьей 23 Устава Соликамского городского округа, решением Соликамской городской Думы от 20 августа </w:t>
      </w:r>
      <w:smartTag w:uri="urn:schemas-microsoft-com:office:smarttags" w:element="metricconverter">
        <w:smartTagPr>
          <w:attr w:name="ProductID" w:val="2018 г"/>
        </w:smartTagPr>
        <w:r w:rsidRPr="00797484">
          <w:rPr>
            <w:sz w:val="28"/>
            <w:szCs w:val="28"/>
          </w:rPr>
          <w:t>2018 г</w:t>
        </w:r>
      </w:smartTag>
      <w:r w:rsidRPr="00797484">
        <w:rPr>
          <w:sz w:val="28"/>
          <w:szCs w:val="28"/>
        </w:rPr>
        <w:t xml:space="preserve">. № 362 «О реализации положений Закона Пермского края от 28 мая </w:t>
      </w:r>
      <w:smartTag w:uri="urn:schemas-microsoft-com:office:smarttags" w:element="metricconverter">
        <w:smartTagPr>
          <w:attr w:name="ProductID" w:val="2018 г"/>
        </w:smartTagPr>
        <w:r w:rsidRPr="00797484">
          <w:rPr>
            <w:sz w:val="28"/>
            <w:szCs w:val="28"/>
          </w:rPr>
          <w:t>2018 г</w:t>
        </w:r>
      </w:smartTag>
      <w:r w:rsidRPr="00797484">
        <w:rPr>
          <w:sz w:val="28"/>
          <w:szCs w:val="28"/>
        </w:rPr>
        <w:t>. № 236-ПК «О преобразовании поселений, входящих в</w:t>
      </w:r>
      <w:proofErr w:type="gramEnd"/>
      <w:r w:rsidRPr="00797484">
        <w:rPr>
          <w:sz w:val="28"/>
          <w:szCs w:val="28"/>
        </w:rPr>
        <w:t xml:space="preserve"> состав Соликамского муниципального района, путем объединения с </w:t>
      </w:r>
      <w:proofErr w:type="spellStart"/>
      <w:r w:rsidRPr="00797484">
        <w:rPr>
          <w:sz w:val="28"/>
          <w:szCs w:val="28"/>
        </w:rPr>
        <w:t>Соликамским</w:t>
      </w:r>
      <w:proofErr w:type="spellEnd"/>
      <w:r w:rsidRPr="00797484">
        <w:rPr>
          <w:sz w:val="28"/>
          <w:szCs w:val="28"/>
        </w:rPr>
        <w:t xml:space="preserve"> городским округом»</w:t>
      </w:r>
      <w:r>
        <w:rPr>
          <w:sz w:val="28"/>
          <w:szCs w:val="28"/>
        </w:rPr>
        <w:t>,</w:t>
      </w:r>
    </w:p>
    <w:p w:rsidR="00B409FC" w:rsidRDefault="00B409FC" w:rsidP="00F96FA2">
      <w:pPr>
        <w:spacing w:line="360" w:lineRule="exact"/>
        <w:ind w:firstLine="709"/>
        <w:jc w:val="both"/>
        <w:rPr>
          <w:sz w:val="28"/>
          <w:szCs w:val="28"/>
        </w:rPr>
      </w:pPr>
      <w:r>
        <w:rPr>
          <w:sz w:val="28"/>
          <w:szCs w:val="28"/>
        </w:rPr>
        <w:t>Дума Соликамского городского округа РЕШИЛА:</w:t>
      </w:r>
    </w:p>
    <w:p w:rsidR="00B409FC" w:rsidRPr="00797484" w:rsidRDefault="00B409FC" w:rsidP="00F96FA2">
      <w:pPr>
        <w:spacing w:line="360" w:lineRule="exact"/>
        <w:ind w:firstLine="709"/>
        <w:jc w:val="both"/>
        <w:rPr>
          <w:sz w:val="28"/>
          <w:szCs w:val="28"/>
        </w:rPr>
      </w:pPr>
      <w:r>
        <w:rPr>
          <w:sz w:val="28"/>
          <w:szCs w:val="28"/>
        </w:rPr>
        <w:t xml:space="preserve">1. </w:t>
      </w:r>
      <w:r w:rsidRPr="00797484">
        <w:rPr>
          <w:sz w:val="28"/>
          <w:szCs w:val="28"/>
        </w:rPr>
        <w:t>Признать утратившими силу:</w:t>
      </w:r>
    </w:p>
    <w:p w:rsidR="00B409FC" w:rsidRDefault="00B409FC" w:rsidP="00F96FA2">
      <w:pPr>
        <w:spacing w:line="360" w:lineRule="exact"/>
        <w:ind w:firstLine="709"/>
        <w:jc w:val="both"/>
        <w:rPr>
          <w:sz w:val="28"/>
          <w:szCs w:val="28"/>
        </w:rPr>
      </w:pPr>
      <w:r>
        <w:rPr>
          <w:sz w:val="28"/>
          <w:szCs w:val="28"/>
        </w:rPr>
        <w:t xml:space="preserve">решение Совета депутатов </w:t>
      </w:r>
      <w:proofErr w:type="spellStart"/>
      <w:r>
        <w:rPr>
          <w:sz w:val="28"/>
          <w:szCs w:val="28"/>
        </w:rPr>
        <w:t>Тохтуевского</w:t>
      </w:r>
      <w:proofErr w:type="spellEnd"/>
      <w:r>
        <w:rPr>
          <w:sz w:val="28"/>
          <w:szCs w:val="28"/>
        </w:rPr>
        <w:t xml:space="preserve"> сельского поселения </w:t>
      </w:r>
      <w:r w:rsidRPr="00F66937">
        <w:rPr>
          <w:sz w:val="28"/>
          <w:szCs w:val="28"/>
        </w:rPr>
        <w:t>Соликамского муниципального района</w:t>
      </w:r>
      <w:r>
        <w:rPr>
          <w:sz w:val="28"/>
          <w:szCs w:val="28"/>
        </w:rPr>
        <w:t xml:space="preserve"> Пермского края от 25 января </w:t>
      </w:r>
      <w:smartTag w:uri="urn:schemas-microsoft-com:office:smarttags" w:element="metricconverter">
        <w:smartTagPr>
          <w:attr w:name="ProductID" w:val="2017 г"/>
        </w:smartTagPr>
        <w:r>
          <w:rPr>
            <w:sz w:val="28"/>
            <w:szCs w:val="28"/>
          </w:rPr>
          <w:t>2017 г</w:t>
        </w:r>
      </w:smartTag>
      <w:r>
        <w:rPr>
          <w:sz w:val="28"/>
          <w:szCs w:val="28"/>
        </w:rPr>
        <w:t xml:space="preserve">.             № 220 «Об утверждении Порядка проведения конкурсного отбора проектов инициативного </w:t>
      </w:r>
      <w:proofErr w:type="spellStart"/>
      <w:r>
        <w:rPr>
          <w:sz w:val="28"/>
          <w:szCs w:val="28"/>
        </w:rPr>
        <w:t>бюджетирования</w:t>
      </w:r>
      <w:proofErr w:type="spellEnd"/>
      <w:r>
        <w:rPr>
          <w:sz w:val="28"/>
          <w:szCs w:val="28"/>
        </w:rPr>
        <w:t xml:space="preserve"> муниципальной конкурсной комиссией </w:t>
      </w:r>
      <w:proofErr w:type="spellStart"/>
      <w:r>
        <w:rPr>
          <w:sz w:val="28"/>
          <w:szCs w:val="28"/>
        </w:rPr>
        <w:t>Тохтуевского</w:t>
      </w:r>
      <w:proofErr w:type="spellEnd"/>
      <w:r>
        <w:rPr>
          <w:sz w:val="28"/>
          <w:szCs w:val="28"/>
        </w:rPr>
        <w:t xml:space="preserve"> сельского поселения»;</w:t>
      </w:r>
    </w:p>
    <w:p w:rsidR="00B409FC" w:rsidRDefault="00B409FC" w:rsidP="00F96FA2">
      <w:pPr>
        <w:spacing w:line="360" w:lineRule="exact"/>
        <w:ind w:firstLine="709"/>
        <w:jc w:val="both"/>
        <w:rPr>
          <w:sz w:val="28"/>
          <w:szCs w:val="28"/>
        </w:rPr>
      </w:pPr>
      <w:r>
        <w:rPr>
          <w:sz w:val="28"/>
          <w:szCs w:val="28"/>
        </w:rPr>
        <w:t xml:space="preserve">решение Совета депутатов Родниковского сельского поселения                    от 26 января </w:t>
      </w:r>
      <w:smartTag w:uri="urn:schemas-microsoft-com:office:smarttags" w:element="metricconverter">
        <w:smartTagPr>
          <w:attr w:name="ProductID" w:val="2017 г"/>
        </w:smartTagPr>
        <w:r>
          <w:rPr>
            <w:sz w:val="28"/>
            <w:szCs w:val="28"/>
          </w:rPr>
          <w:t>2017 г</w:t>
        </w:r>
      </w:smartTag>
      <w:r>
        <w:rPr>
          <w:sz w:val="28"/>
          <w:szCs w:val="28"/>
        </w:rPr>
        <w:t xml:space="preserve">. № 204 «Об утверждении Порядка проведения конкурсного отбора проектов инициативного </w:t>
      </w:r>
      <w:proofErr w:type="spellStart"/>
      <w:r>
        <w:rPr>
          <w:sz w:val="28"/>
          <w:szCs w:val="28"/>
        </w:rPr>
        <w:t>бюджетирования</w:t>
      </w:r>
      <w:proofErr w:type="spellEnd"/>
      <w:r>
        <w:rPr>
          <w:sz w:val="28"/>
          <w:szCs w:val="28"/>
        </w:rPr>
        <w:t xml:space="preserve"> муниципальной комиссией»;</w:t>
      </w:r>
    </w:p>
    <w:p w:rsidR="00B409FC" w:rsidRDefault="00B409FC" w:rsidP="00F96FA2">
      <w:pPr>
        <w:spacing w:line="360" w:lineRule="exact"/>
        <w:ind w:firstLine="709"/>
        <w:jc w:val="both"/>
        <w:rPr>
          <w:sz w:val="28"/>
          <w:szCs w:val="28"/>
        </w:rPr>
      </w:pPr>
      <w:r w:rsidRPr="00797484">
        <w:rPr>
          <w:sz w:val="28"/>
          <w:szCs w:val="28"/>
        </w:rPr>
        <w:t xml:space="preserve">решение Совета депутатов </w:t>
      </w:r>
      <w:proofErr w:type="spellStart"/>
      <w:r>
        <w:rPr>
          <w:sz w:val="28"/>
          <w:szCs w:val="28"/>
        </w:rPr>
        <w:t>Краснобережского</w:t>
      </w:r>
      <w:proofErr w:type="spellEnd"/>
      <w:r w:rsidRPr="00797484">
        <w:rPr>
          <w:sz w:val="28"/>
          <w:szCs w:val="28"/>
        </w:rPr>
        <w:t xml:space="preserve"> сельского поселения</w:t>
      </w:r>
      <w:r>
        <w:rPr>
          <w:sz w:val="28"/>
          <w:szCs w:val="28"/>
        </w:rPr>
        <w:t xml:space="preserve">             </w:t>
      </w:r>
      <w:r w:rsidRPr="00797484">
        <w:rPr>
          <w:sz w:val="28"/>
          <w:szCs w:val="28"/>
        </w:rPr>
        <w:t xml:space="preserve"> от </w:t>
      </w:r>
      <w:r>
        <w:rPr>
          <w:sz w:val="28"/>
          <w:szCs w:val="28"/>
        </w:rPr>
        <w:t xml:space="preserve">27 января </w:t>
      </w:r>
      <w:smartTag w:uri="urn:schemas-microsoft-com:office:smarttags" w:element="metricconverter">
        <w:smartTagPr>
          <w:attr w:name="ProductID" w:val="2017 г"/>
        </w:smartTagPr>
        <w:r w:rsidRPr="00797484">
          <w:rPr>
            <w:sz w:val="28"/>
            <w:szCs w:val="28"/>
          </w:rPr>
          <w:t>201</w:t>
        </w:r>
        <w:r>
          <w:rPr>
            <w:sz w:val="28"/>
            <w:szCs w:val="28"/>
          </w:rPr>
          <w:t>7</w:t>
        </w:r>
        <w:r w:rsidRPr="00797484">
          <w:rPr>
            <w:sz w:val="28"/>
            <w:szCs w:val="28"/>
          </w:rPr>
          <w:t xml:space="preserve"> г</w:t>
        </w:r>
      </w:smartTag>
      <w:r w:rsidRPr="00797484">
        <w:rPr>
          <w:sz w:val="28"/>
          <w:szCs w:val="28"/>
        </w:rPr>
        <w:t xml:space="preserve">. № </w:t>
      </w:r>
      <w:r>
        <w:rPr>
          <w:sz w:val="28"/>
          <w:szCs w:val="28"/>
        </w:rPr>
        <w:t>249</w:t>
      </w:r>
      <w:r w:rsidRPr="00797484">
        <w:rPr>
          <w:sz w:val="28"/>
          <w:szCs w:val="28"/>
        </w:rPr>
        <w:t xml:space="preserve"> «</w:t>
      </w:r>
      <w:r>
        <w:rPr>
          <w:sz w:val="28"/>
          <w:szCs w:val="28"/>
        </w:rPr>
        <w:t xml:space="preserve">Об утверждении Положения о порядке проведения </w:t>
      </w:r>
      <w:r>
        <w:rPr>
          <w:sz w:val="28"/>
          <w:szCs w:val="28"/>
        </w:rPr>
        <w:lastRenderedPageBreak/>
        <w:t xml:space="preserve">конкурсного отбора проектов инициативного </w:t>
      </w:r>
      <w:proofErr w:type="spellStart"/>
      <w:r>
        <w:rPr>
          <w:sz w:val="28"/>
          <w:szCs w:val="28"/>
        </w:rPr>
        <w:t>бюджетирования</w:t>
      </w:r>
      <w:proofErr w:type="spellEnd"/>
      <w:r>
        <w:rPr>
          <w:sz w:val="28"/>
          <w:szCs w:val="28"/>
        </w:rPr>
        <w:t xml:space="preserve"> комиссией </w:t>
      </w:r>
      <w:proofErr w:type="spellStart"/>
      <w:r>
        <w:rPr>
          <w:sz w:val="28"/>
          <w:szCs w:val="28"/>
        </w:rPr>
        <w:t>Краснобережского</w:t>
      </w:r>
      <w:proofErr w:type="spellEnd"/>
      <w:r>
        <w:rPr>
          <w:sz w:val="28"/>
          <w:szCs w:val="28"/>
        </w:rPr>
        <w:t xml:space="preserve"> сельского поселения</w:t>
      </w:r>
      <w:r w:rsidRPr="00797484">
        <w:rPr>
          <w:sz w:val="28"/>
          <w:szCs w:val="28"/>
        </w:rPr>
        <w:t>»;</w:t>
      </w:r>
    </w:p>
    <w:p w:rsidR="00B409FC" w:rsidRDefault="00B409FC" w:rsidP="00F96FA2">
      <w:pPr>
        <w:spacing w:line="360" w:lineRule="exact"/>
        <w:ind w:firstLine="709"/>
        <w:jc w:val="both"/>
        <w:rPr>
          <w:sz w:val="28"/>
          <w:szCs w:val="28"/>
        </w:rPr>
      </w:pPr>
      <w:r>
        <w:rPr>
          <w:sz w:val="28"/>
          <w:szCs w:val="28"/>
        </w:rPr>
        <w:t xml:space="preserve">решение Совета депутатов </w:t>
      </w:r>
      <w:proofErr w:type="spellStart"/>
      <w:r>
        <w:rPr>
          <w:sz w:val="28"/>
          <w:szCs w:val="28"/>
        </w:rPr>
        <w:t>Касибского</w:t>
      </w:r>
      <w:proofErr w:type="spellEnd"/>
      <w:r>
        <w:rPr>
          <w:sz w:val="28"/>
          <w:szCs w:val="28"/>
        </w:rPr>
        <w:t xml:space="preserve"> сельского поселения от 6 февраля </w:t>
      </w:r>
      <w:smartTag w:uri="urn:schemas-microsoft-com:office:smarttags" w:element="metricconverter">
        <w:smartTagPr>
          <w:attr w:name="ProductID" w:val="2017 г"/>
        </w:smartTagPr>
        <w:r>
          <w:rPr>
            <w:sz w:val="28"/>
            <w:szCs w:val="28"/>
          </w:rPr>
          <w:t>2017 г</w:t>
        </w:r>
      </w:smartTag>
      <w:r>
        <w:rPr>
          <w:sz w:val="28"/>
          <w:szCs w:val="28"/>
        </w:rPr>
        <w:t xml:space="preserve">. № 129 «Об утверждении Порядка проведения конкурсного отбора проектов инициативного </w:t>
      </w:r>
      <w:proofErr w:type="spellStart"/>
      <w:r>
        <w:rPr>
          <w:sz w:val="28"/>
          <w:szCs w:val="28"/>
        </w:rPr>
        <w:t>бюджетирования</w:t>
      </w:r>
      <w:proofErr w:type="spellEnd"/>
      <w:r>
        <w:rPr>
          <w:sz w:val="28"/>
          <w:szCs w:val="28"/>
        </w:rPr>
        <w:t xml:space="preserve"> комиссией </w:t>
      </w:r>
      <w:proofErr w:type="spellStart"/>
      <w:r>
        <w:rPr>
          <w:sz w:val="28"/>
          <w:szCs w:val="28"/>
        </w:rPr>
        <w:t>Касибского</w:t>
      </w:r>
      <w:proofErr w:type="spellEnd"/>
      <w:r>
        <w:rPr>
          <w:sz w:val="28"/>
          <w:szCs w:val="28"/>
        </w:rPr>
        <w:t xml:space="preserve"> сельского поселения»;</w:t>
      </w:r>
    </w:p>
    <w:p w:rsidR="00B409FC" w:rsidRPr="001F0317" w:rsidRDefault="00B409FC" w:rsidP="00F96FA2">
      <w:pPr>
        <w:spacing w:line="360" w:lineRule="exact"/>
        <w:ind w:firstLine="709"/>
        <w:jc w:val="both"/>
        <w:rPr>
          <w:sz w:val="28"/>
          <w:szCs w:val="28"/>
        </w:rPr>
      </w:pPr>
      <w:r w:rsidRPr="00797484">
        <w:rPr>
          <w:sz w:val="28"/>
          <w:szCs w:val="28"/>
        </w:rPr>
        <w:t xml:space="preserve">решение Совета депутатов </w:t>
      </w:r>
      <w:proofErr w:type="spellStart"/>
      <w:r>
        <w:rPr>
          <w:sz w:val="28"/>
          <w:szCs w:val="28"/>
        </w:rPr>
        <w:t>Басимского</w:t>
      </w:r>
      <w:proofErr w:type="spellEnd"/>
      <w:r w:rsidRPr="00797484">
        <w:rPr>
          <w:sz w:val="28"/>
          <w:szCs w:val="28"/>
        </w:rPr>
        <w:t xml:space="preserve"> сельского поселения от </w:t>
      </w:r>
      <w:r>
        <w:rPr>
          <w:sz w:val="28"/>
          <w:szCs w:val="28"/>
        </w:rPr>
        <w:t xml:space="preserve">6 февраля </w:t>
      </w:r>
      <w:smartTag w:uri="urn:schemas-microsoft-com:office:smarttags" w:element="metricconverter">
        <w:smartTagPr>
          <w:attr w:name="ProductID" w:val="2017 г"/>
        </w:smartTagPr>
        <w:r w:rsidRPr="001F0317">
          <w:rPr>
            <w:sz w:val="28"/>
            <w:szCs w:val="28"/>
          </w:rPr>
          <w:t>2017 г</w:t>
        </w:r>
      </w:smartTag>
      <w:r w:rsidRPr="001F0317">
        <w:rPr>
          <w:sz w:val="28"/>
          <w:szCs w:val="28"/>
        </w:rPr>
        <w:t xml:space="preserve">. № 181 «Об утверждении Порядка проведения конкурсного отбора проектов инициативного </w:t>
      </w:r>
      <w:proofErr w:type="spellStart"/>
      <w:r w:rsidRPr="001F0317">
        <w:rPr>
          <w:sz w:val="28"/>
          <w:szCs w:val="28"/>
        </w:rPr>
        <w:t>бюджетирования</w:t>
      </w:r>
      <w:proofErr w:type="spellEnd"/>
      <w:r w:rsidRPr="001F0317">
        <w:rPr>
          <w:sz w:val="28"/>
          <w:szCs w:val="28"/>
        </w:rPr>
        <w:t xml:space="preserve"> комиссией </w:t>
      </w:r>
      <w:proofErr w:type="spellStart"/>
      <w:r w:rsidRPr="001F0317">
        <w:rPr>
          <w:sz w:val="28"/>
          <w:szCs w:val="28"/>
        </w:rPr>
        <w:t>Басимского</w:t>
      </w:r>
      <w:proofErr w:type="spellEnd"/>
      <w:r w:rsidRPr="001F0317">
        <w:rPr>
          <w:sz w:val="28"/>
          <w:szCs w:val="28"/>
        </w:rPr>
        <w:t xml:space="preserve"> сельского поселения»;</w:t>
      </w:r>
    </w:p>
    <w:p w:rsidR="00B409FC" w:rsidRPr="001F0317" w:rsidRDefault="00B409FC" w:rsidP="00F96FA2">
      <w:pPr>
        <w:spacing w:line="360" w:lineRule="exact"/>
        <w:ind w:firstLine="709"/>
        <w:jc w:val="both"/>
        <w:rPr>
          <w:sz w:val="28"/>
          <w:szCs w:val="28"/>
        </w:rPr>
      </w:pPr>
      <w:r w:rsidRPr="001F0317">
        <w:rPr>
          <w:sz w:val="28"/>
          <w:szCs w:val="28"/>
        </w:rPr>
        <w:t xml:space="preserve">решение Совета депутатов </w:t>
      </w:r>
      <w:proofErr w:type="spellStart"/>
      <w:r w:rsidRPr="001F0317">
        <w:rPr>
          <w:sz w:val="28"/>
          <w:szCs w:val="28"/>
        </w:rPr>
        <w:t>Половодовского</w:t>
      </w:r>
      <w:proofErr w:type="spellEnd"/>
      <w:r w:rsidRPr="001F0317">
        <w:rPr>
          <w:sz w:val="28"/>
          <w:szCs w:val="28"/>
        </w:rPr>
        <w:t xml:space="preserve"> сельского поселения                    от 15 февраля </w:t>
      </w:r>
      <w:smartTag w:uri="urn:schemas-microsoft-com:office:smarttags" w:element="metricconverter">
        <w:smartTagPr>
          <w:attr w:name="ProductID" w:val="2017 г"/>
        </w:smartTagPr>
        <w:r w:rsidRPr="001F0317">
          <w:rPr>
            <w:sz w:val="28"/>
            <w:szCs w:val="28"/>
          </w:rPr>
          <w:t>2017 г</w:t>
        </w:r>
      </w:smartTag>
      <w:r w:rsidRPr="001F0317">
        <w:rPr>
          <w:sz w:val="28"/>
          <w:szCs w:val="28"/>
        </w:rPr>
        <w:t xml:space="preserve">. № 220 «Об утверждении Порядка проведения конкурсного отбора проектов инициативного </w:t>
      </w:r>
      <w:proofErr w:type="spellStart"/>
      <w:r w:rsidRPr="001F0317">
        <w:rPr>
          <w:sz w:val="28"/>
          <w:szCs w:val="28"/>
        </w:rPr>
        <w:t>бюджетирования</w:t>
      </w:r>
      <w:proofErr w:type="spellEnd"/>
      <w:r w:rsidRPr="001F0317">
        <w:rPr>
          <w:sz w:val="28"/>
          <w:szCs w:val="28"/>
        </w:rPr>
        <w:t xml:space="preserve"> муниципальной комиссией»;</w:t>
      </w:r>
    </w:p>
    <w:p w:rsidR="00B409FC" w:rsidRPr="001F0317" w:rsidRDefault="00B409FC" w:rsidP="00F96FA2">
      <w:pPr>
        <w:spacing w:line="360" w:lineRule="exact"/>
        <w:ind w:firstLine="709"/>
        <w:jc w:val="both"/>
        <w:rPr>
          <w:sz w:val="28"/>
          <w:szCs w:val="28"/>
        </w:rPr>
      </w:pPr>
      <w:r w:rsidRPr="001F0317">
        <w:rPr>
          <w:sz w:val="28"/>
          <w:szCs w:val="28"/>
        </w:rPr>
        <w:t xml:space="preserve">решение Совета депутатов </w:t>
      </w:r>
      <w:proofErr w:type="spellStart"/>
      <w:r w:rsidRPr="001F0317">
        <w:rPr>
          <w:sz w:val="28"/>
          <w:szCs w:val="28"/>
        </w:rPr>
        <w:t>Тохтуевского</w:t>
      </w:r>
      <w:proofErr w:type="spellEnd"/>
      <w:r w:rsidRPr="001F0317">
        <w:rPr>
          <w:sz w:val="28"/>
          <w:szCs w:val="28"/>
        </w:rPr>
        <w:t xml:space="preserve"> сельского поселения Соликамского муниципального района Пермского края от 15 сентября </w:t>
      </w:r>
      <w:smartTag w:uri="urn:schemas-microsoft-com:office:smarttags" w:element="metricconverter">
        <w:smartTagPr>
          <w:attr w:name="ProductID" w:val="2017 г"/>
        </w:smartTagPr>
        <w:r w:rsidRPr="001F0317">
          <w:rPr>
            <w:sz w:val="28"/>
            <w:szCs w:val="28"/>
          </w:rPr>
          <w:t>2017 г</w:t>
        </w:r>
      </w:smartTag>
      <w:r w:rsidRPr="001F0317">
        <w:rPr>
          <w:sz w:val="28"/>
          <w:szCs w:val="28"/>
        </w:rPr>
        <w:t xml:space="preserve">. № 255 «О внесении изменений в Порядок проведения конкурсного отбора проектов инициативного </w:t>
      </w:r>
      <w:proofErr w:type="spellStart"/>
      <w:r w:rsidRPr="001F0317">
        <w:rPr>
          <w:sz w:val="28"/>
          <w:szCs w:val="28"/>
        </w:rPr>
        <w:t>бюджетирования</w:t>
      </w:r>
      <w:proofErr w:type="spellEnd"/>
      <w:r w:rsidRPr="001F0317">
        <w:rPr>
          <w:sz w:val="28"/>
          <w:szCs w:val="28"/>
        </w:rPr>
        <w:t xml:space="preserve"> муниципальной конкурсной комиссией </w:t>
      </w:r>
      <w:proofErr w:type="spellStart"/>
      <w:r w:rsidRPr="001F0317">
        <w:rPr>
          <w:sz w:val="28"/>
          <w:szCs w:val="28"/>
        </w:rPr>
        <w:t>Тохтуевского</w:t>
      </w:r>
      <w:proofErr w:type="spellEnd"/>
      <w:r w:rsidRPr="001F0317">
        <w:rPr>
          <w:sz w:val="28"/>
          <w:szCs w:val="28"/>
        </w:rPr>
        <w:t xml:space="preserve"> сельского поселения, утвержденный решением Совета депутатов </w:t>
      </w:r>
      <w:proofErr w:type="spellStart"/>
      <w:r w:rsidRPr="001F0317">
        <w:rPr>
          <w:sz w:val="28"/>
          <w:szCs w:val="28"/>
        </w:rPr>
        <w:t>Тохтуевского</w:t>
      </w:r>
      <w:proofErr w:type="spellEnd"/>
      <w:r w:rsidRPr="001F0317">
        <w:rPr>
          <w:sz w:val="28"/>
          <w:szCs w:val="28"/>
        </w:rPr>
        <w:t xml:space="preserve"> сельского поселения от 25.01.2017 г. № 220»;</w:t>
      </w:r>
    </w:p>
    <w:p w:rsidR="00B409FC" w:rsidRPr="001F0317" w:rsidRDefault="00B409FC" w:rsidP="00F96FA2">
      <w:pPr>
        <w:spacing w:line="360" w:lineRule="exact"/>
        <w:ind w:firstLine="709"/>
        <w:jc w:val="both"/>
        <w:rPr>
          <w:sz w:val="28"/>
          <w:szCs w:val="28"/>
        </w:rPr>
      </w:pPr>
      <w:proofErr w:type="gramStart"/>
      <w:r w:rsidRPr="001F0317">
        <w:rPr>
          <w:sz w:val="28"/>
          <w:szCs w:val="28"/>
        </w:rPr>
        <w:t xml:space="preserve">решение Совета депутатов </w:t>
      </w:r>
      <w:proofErr w:type="spellStart"/>
      <w:r w:rsidRPr="001F0317">
        <w:rPr>
          <w:sz w:val="28"/>
          <w:szCs w:val="28"/>
        </w:rPr>
        <w:t>Половодовского</w:t>
      </w:r>
      <w:proofErr w:type="spellEnd"/>
      <w:r w:rsidRPr="001F0317">
        <w:rPr>
          <w:sz w:val="28"/>
          <w:szCs w:val="28"/>
        </w:rPr>
        <w:t xml:space="preserve"> сельского поселения                     от 22 сентября </w:t>
      </w:r>
      <w:smartTag w:uri="urn:schemas-microsoft-com:office:smarttags" w:element="metricconverter">
        <w:smartTagPr>
          <w:attr w:name="ProductID" w:val="2017 г"/>
        </w:smartTagPr>
        <w:r w:rsidRPr="001F0317">
          <w:rPr>
            <w:sz w:val="28"/>
            <w:szCs w:val="28"/>
          </w:rPr>
          <w:t>2017 г</w:t>
        </w:r>
      </w:smartTag>
      <w:r w:rsidRPr="001F0317">
        <w:rPr>
          <w:sz w:val="28"/>
          <w:szCs w:val="28"/>
        </w:rPr>
        <w:t xml:space="preserve">. № 250 «О внесении изменений в Порядок проведения конкурсного отбора проектов инициативного </w:t>
      </w:r>
      <w:proofErr w:type="spellStart"/>
      <w:r w:rsidRPr="001F0317">
        <w:rPr>
          <w:sz w:val="28"/>
          <w:szCs w:val="28"/>
        </w:rPr>
        <w:t>бюджетирования</w:t>
      </w:r>
      <w:proofErr w:type="spellEnd"/>
      <w:r w:rsidRPr="001F0317">
        <w:rPr>
          <w:sz w:val="28"/>
          <w:szCs w:val="28"/>
        </w:rPr>
        <w:t xml:space="preserve"> комиссией </w:t>
      </w:r>
      <w:proofErr w:type="spellStart"/>
      <w:r w:rsidRPr="001F0317">
        <w:rPr>
          <w:sz w:val="28"/>
          <w:szCs w:val="28"/>
        </w:rPr>
        <w:t>Половодовского</w:t>
      </w:r>
      <w:proofErr w:type="spellEnd"/>
      <w:r w:rsidRPr="001F0317">
        <w:rPr>
          <w:sz w:val="28"/>
          <w:szCs w:val="28"/>
        </w:rPr>
        <w:t xml:space="preserve"> сельского поселения, созданной при Администрации </w:t>
      </w:r>
      <w:proofErr w:type="spellStart"/>
      <w:r w:rsidRPr="001F0317">
        <w:rPr>
          <w:sz w:val="28"/>
          <w:szCs w:val="28"/>
        </w:rPr>
        <w:t>Половодовского</w:t>
      </w:r>
      <w:proofErr w:type="spellEnd"/>
      <w:r w:rsidRPr="001F0317">
        <w:rPr>
          <w:sz w:val="28"/>
          <w:szCs w:val="28"/>
        </w:rPr>
        <w:t xml:space="preserve"> сельского поселения, утвержденной решением Совета депутатов </w:t>
      </w:r>
      <w:proofErr w:type="spellStart"/>
      <w:r w:rsidRPr="001F0317">
        <w:rPr>
          <w:sz w:val="28"/>
          <w:szCs w:val="28"/>
        </w:rPr>
        <w:t>Половодовского</w:t>
      </w:r>
      <w:proofErr w:type="spellEnd"/>
      <w:r w:rsidRPr="001F0317">
        <w:rPr>
          <w:sz w:val="28"/>
          <w:szCs w:val="28"/>
        </w:rPr>
        <w:t xml:space="preserve"> сельского поселения от 15.02.2017 № 220».</w:t>
      </w:r>
      <w:proofErr w:type="gramEnd"/>
    </w:p>
    <w:p w:rsidR="00B409FC" w:rsidRDefault="00B409FC" w:rsidP="00B409FC">
      <w:pPr>
        <w:spacing w:after="480" w:line="360" w:lineRule="exact"/>
        <w:ind w:firstLine="709"/>
        <w:jc w:val="both"/>
        <w:rPr>
          <w:sz w:val="28"/>
          <w:szCs w:val="28"/>
        </w:rPr>
      </w:pPr>
      <w:r w:rsidRPr="001F0317">
        <w:rPr>
          <w:sz w:val="28"/>
          <w:szCs w:val="28"/>
        </w:rPr>
        <w:t>2. Настоящее решение вступает в силу после его официального опубликования в газете «</w:t>
      </w:r>
      <w:proofErr w:type="spellStart"/>
      <w:r w:rsidRPr="001F0317">
        <w:rPr>
          <w:sz w:val="28"/>
          <w:szCs w:val="28"/>
        </w:rPr>
        <w:t>Соликамский</w:t>
      </w:r>
      <w:proofErr w:type="spellEnd"/>
      <w:r w:rsidRPr="001F0317">
        <w:rPr>
          <w:sz w:val="28"/>
          <w:szCs w:val="28"/>
        </w:rPr>
        <w:t xml:space="preserve"> рабочий».</w:t>
      </w:r>
    </w:p>
    <w:tbl>
      <w:tblPr>
        <w:tblW w:w="0" w:type="auto"/>
        <w:tblLook w:val="04A0"/>
      </w:tblPr>
      <w:tblGrid>
        <w:gridCol w:w="4928"/>
        <w:gridCol w:w="4926"/>
      </w:tblGrid>
      <w:tr w:rsidR="007E0D63" w:rsidRPr="00FA7BAE" w:rsidTr="000416B2">
        <w:trPr>
          <w:trHeight w:val="1495"/>
        </w:trPr>
        <w:tc>
          <w:tcPr>
            <w:tcW w:w="4928" w:type="dxa"/>
            <w:shd w:val="clear" w:color="auto" w:fill="auto"/>
          </w:tcPr>
          <w:p w:rsidR="007E0D63" w:rsidRPr="00FA7BAE" w:rsidRDefault="007E0D63" w:rsidP="000416B2">
            <w:pPr>
              <w:spacing w:line="240" w:lineRule="exact"/>
              <w:rPr>
                <w:sz w:val="28"/>
                <w:szCs w:val="28"/>
              </w:rPr>
            </w:pPr>
            <w:proofErr w:type="gramStart"/>
            <w:r>
              <w:rPr>
                <w:sz w:val="28"/>
                <w:szCs w:val="28"/>
              </w:rPr>
              <w:t>Исполняющий</w:t>
            </w:r>
            <w:proofErr w:type="gramEnd"/>
            <w:r>
              <w:rPr>
                <w:sz w:val="28"/>
                <w:szCs w:val="28"/>
              </w:rPr>
              <w:t xml:space="preserve"> полномочия п</w:t>
            </w:r>
            <w:r w:rsidRPr="00FA7BAE">
              <w:rPr>
                <w:sz w:val="28"/>
                <w:szCs w:val="28"/>
              </w:rPr>
              <w:t>редседател</w:t>
            </w:r>
            <w:r>
              <w:rPr>
                <w:sz w:val="28"/>
                <w:szCs w:val="28"/>
              </w:rPr>
              <w:t>я</w:t>
            </w:r>
            <w:r w:rsidRPr="00FA7BAE">
              <w:rPr>
                <w:sz w:val="28"/>
                <w:szCs w:val="28"/>
              </w:rPr>
              <w:t xml:space="preserve"> Думы</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7E0D63" w:rsidP="007E0D63">
            <w:pPr>
              <w:spacing w:line="360" w:lineRule="exac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А.В.Якишин</w:t>
            </w:r>
            <w:proofErr w:type="spellEnd"/>
          </w:p>
        </w:tc>
        <w:tc>
          <w:tcPr>
            <w:tcW w:w="4926" w:type="dxa"/>
            <w:shd w:val="clear" w:color="auto" w:fill="auto"/>
          </w:tcPr>
          <w:p w:rsidR="007E0D63" w:rsidRPr="00FA7BAE" w:rsidRDefault="007E0D63" w:rsidP="000416B2">
            <w:pPr>
              <w:spacing w:line="240" w:lineRule="exact"/>
              <w:rPr>
                <w:sz w:val="28"/>
                <w:szCs w:val="28"/>
              </w:rPr>
            </w:pPr>
            <w:r w:rsidRPr="00FA7BAE">
              <w:rPr>
                <w:sz w:val="28"/>
                <w:szCs w:val="28"/>
              </w:rPr>
              <w:t>Глава городского округа -</w:t>
            </w:r>
          </w:p>
          <w:p w:rsidR="007E0D63" w:rsidRPr="00FA7BAE" w:rsidRDefault="007E0D63" w:rsidP="007E0D63">
            <w:pPr>
              <w:spacing w:line="240" w:lineRule="exact"/>
              <w:rPr>
                <w:sz w:val="28"/>
                <w:szCs w:val="28"/>
              </w:rPr>
            </w:pPr>
            <w:r w:rsidRPr="00FA7BAE">
              <w:rPr>
                <w:sz w:val="28"/>
                <w:szCs w:val="28"/>
              </w:rPr>
              <w:t>глава администрации</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0416B2" w:rsidP="007E0D63">
            <w:pPr>
              <w:spacing w:line="360" w:lineRule="exact"/>
              <w:rPr>
                <w:sz w:val="28"/>
                <w:szCs w:val="28"/>
              </w:rPr>
            </w:pPr>
            <w:r>
              <w:rPr>
                <w:sz w:val="28"/>
                <w:szCs w:val="28"/>
              </w:rPr>
              <w:t xml:space="preserve">                                      </w:t>
            </w:r>
            <w:proofErr w:type="spellStart"/>
            <w:r w:rsidR="007E0D63" w:rsidRPr="00FA7BAE">
              <w:rPr>
                <w:sz w:val="28"/>
                <w:szCs w:val="28"/>
              </w:rPr>
              <w:t>Е.Н.Самоуков</w:t>
            </w:r>
            <w:proofErr w:type="spellEnd"/>
          </w:p>
        </w:tc>
      </w:tr>
    </w:tbl>
    <w:p w:rsidR="004462AA" w:rsidRPr="004462AA" w:rsidRDefault="004462AA" w:rsidP="00B409FC">
      <w:pPr>
        <w:spacing w:line="240" w:lineRule="exact"/>
        <w:jc w:val="both"/>
        <w:rPr>
          <w:rFonts w:eastAsia="Calibri"/>
          <w:sz w:val="28"/>
          <w:szCs w:val="28"/>
          <w:lang w:eastAsia="en-US"/>
        </w:rPr>
      </w:pPr>
      <w:bookmarkStart w:id="0" w:name="_GoBack"/>
      <w:bookmarkEnd w:id="0"/>
    </w:p>
    <w:p w:rsidR="007E0D63" w:rsidRPr="00E95D36" w:rsidRDefault="007E0D63" w:rsidP="007E0D63">
      <w:pPr>
        <w:pStyle w:val="a4"/>
        <w:spacing w:after="480" w:line="360" w:lineRule="exact"/>
        <w:ind w:left="0" w:firstLine="709"/>
        <w:contextualSpacing w:val="0"/>
        <w:jc w:val="both"/>
        <w:rPr>
          <w:sz w:val="28"/>
          <w:szCs w:val="28"/>
        </w:rPr>
      </w:pPr>
    </w:p>
    <w:sectPr w:rsidR="007E0D63" w:rsidRPr="00E95D36"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D95" w:rsidRDefault="00B85D95" w:rsidP="004751B4">
      <w:r>
        <w:separator/>
      </w:r>
    </w:p>
  </w:endnote>
  <w:endnote w:type="continuationSeparator" w:id="0">
    <w:p w:rsidR="00B85D95" w:rsidRDefault="00B85D95"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D95" w:rsidRDefault="00B85D95" w:rsidP="004751B4">
      <w:r>
        <w:separator/>
      </w:r>
    </w:p>
  </w:footnote>
  <w:footnote w:type="continuationSeparator" w:id="0">
    <w:p w:rsidR="00B85D95" w:rsidRDefault="00B85D95"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5727B9">
    <w:pPr>
      <w:pStyle w:val="a9"/>
      <w:jc w:val="center"/>
    </w:pPr>
    <w:r>
      <w:fldChar w:fldCharType="begin"/>
    </w:r>
    <w:r w:rsidR="00994133">
      <w:instrText>PAGE   \* MERGEFORMAT</w:instrText>
    </w:r>
    <w:r>
      <w:fldChar w:fldCharType="separate"/>
    </w:r>
    <w:r w:rsidR="00921DD3" w:rsidRPr="00921DD3">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416B2"/>
    <w:rsid w:val="00080B44"/>
    <w:rsid w:val="0009555E"/>
    <w:rsid w:val="000D3584"/>
    <w:rsid w:val="000E6E37"/>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6E3D"/>
    <w:rsid w:val="00344B89"/>
    <w:rsid w:val="0034628A"/>
    <w:rsid w:val="00402054"/>
    <w:rsid w:val="004462AA"/>
    <w:rsid w:val="00465F88"/>
    <w:rsid w:val="004751B4"/>
    <w:rsid w:val="00482E5F"/>
    <w:rsid w:val="00486BC6"/>
    <w:rsid w:val="004970F8"/>
    <w:rsid w:val="00497D0E"/>
    <w:rsid w:val="004F4B17"/>
    <w:rsid w:val="00514728"/>
    <w:rsid w:val="00515F4D"/>
    <w:rsid w:val="00520B53"/>
    <w:rsid w:val="00537B70"/>
    <w:rsid w:val="00543E49"/>
    <w:rsid w:val="005727B9"/>
    <w:rsid w:val="005C520F"/>
    <w:rsid w:val="005D2E2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E0D63"/>
    <w:rsid w:val="007F671A"/>
    <w:rsid w:val="007F70D0"/>
    <w:rsid w:val="008C028F"/>
    <w:rsid w:val="008D5C2C"/>
    <w:rsid w:val="008F54BB"/>
    <w:rsid w:val="00921DD3"/>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409FC"/>
    <w:rsid w:val="00B62C81"/>
    <w:rsid w:val="00B71F96"/>
    <w:rsid w:val="00B8380A"/>
    <w:rsid w:val="00B85D95"/>
    <w:rsid w:val="00B97957"/>
    <w:rsid w:val="00BA0C16"/>
    <w:rsid w:val="00C10775"/>
    <w:rsid w:val="00C2164C"/>
    <w:rsid w:val="00C576C5"/>
    <w:rsid w:val="00C96A14"/>
    <w:rsid w:val="00CB372B"/>
    <w:rsid w:val="00CC0F69"/>
    <w:rsid w:val="00CE5664"/>
    <w:rsid w:val="00CF7AF7"/>
    <w:rsid w:val="00D026A2"/>
    <w:rsid w:val="00D06CD4"/>
    <w:rsid w:val="00D41EA1"/>
    <w:rsid w:val="00D5563C"/>
    <w:rsid w:val="00D70089"/>
    <w:rsid w:val="00D83D8D"/>
    <w:rsid w:val="00D86044"/>
    <w:rsid w:val="00D86D15"/>
    <w:rsid w:val="00E35BF9"/>
    <w:rsid w:val="00E817F0"/>
    <w:rsid w:val="00E83890"/>
    <w:rsid w:val="00EE61D2"/>
    <w:rsid w:val="00EF1621"/>
    <w:rsid w:val="00EF5C05"/>
    <w:rsid w:val="00F314F7"/>
    <w:rsid w:val="00F316FB"/>
    <w:rsid w:val="00F50054"/>
    <w:rsid w:val="00F63314"/>
    <w:rsid w:val="00F773BD"/>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 w:type="character" w:styleId="af9">
    <w:name w:val="Strong"/>
    <w:qFormat/>
    <w:locked/>
    <w:rsid w:val="00BA0C16"/>
    <w:rPr>
      <w:b/>
    </w:rPr>
  </w:style>
  <w:style w:type="character" w:customStyle="1" w:styleId="7">
    <w:name w:val="Основной текст (7)_"/>
    <w:link w:val="70"/>
    <w:locked/>
    <w:rsid w:val="00B409FC"/>
    <w:rPr>
      <w:rFonts w:ascii="Sylfaen" w:eastAsia="Sylfaen" w:hAnsi="Sylfaen" w:cs="Sylfaen"/>
      <w:b/>
      <w:bCs/>
      <w:spacing w:val="20"/>
      <w:sz w:val="26"/>
      <w:szCs w:val="26"/>
    </w:rPr>
  </w:style>
  <w:style w:type="paragraph" w:customStyle="1" w:styleId="70">
    <w:name w:val="Основной текст (7)"/>
    <w:basedOn w:val="a"/>
    <w:link w:val="7"/>
    <w:rsid w:val="00B409FC"/>
    <w:pPr>
      <w:widowControl w:val="0"/>
      <w:spacing w:before="600" w:after="480" w:line="240" w:lineRule="exact"/>
      <w:ind w:hanging="1400"/>
    </w:pPr>
    <w:rPr>
      <w:rFonts w:ascii="Sylfaen" w:eastAsia="Sylfaen" w:hAnsi="Sylfaen"/>
      <w:b/>
      <w:bCs/>
      <w:spacing w:val="20"/>
      <w:sz w:val="26"/>
      <w:szCs w:val="26"/>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66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534</Words>
  <Characters>3048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40</cp:revision>
  <cp:lastPrinted>2023-04-25T12:47:00Z</cp:lastPrinted>
  <dcterms:created xsi:type="dcterms:W3CDTF">2018-06-27T17:03:00Z</dcterms:created>
  <dcterms:modified xsi:type="dcterms:W3CDTF">2023-04-28T11:03:00Z</dcterms:modified>
</cp:coreProperties>
</file>