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02BE7" w14:textId="77777777" w:rsidR="00AF5D2D" w:rsidRPr="009455C8" w:rsidRDefault="00AF5D2D" w:rsidP="00AF5D2D">
      <w:pPr>
        <w:pStyle w:val="ConsPlusTitle"/>
        <w:widowControl/>
        <w:spacing w:after="48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9455C8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14:paraId="6B710E23" w14:textId="77777777" w:rsidR="00AF5D2D" w:rsidRPr="009455C8" w:rsidRDefault="00AF5D2D" w:rsidP="00AF5D2D">
      <w:pPr>
        <w:pStyle w:val="ConsPlusTitle"/>
        <w:widowControl/>
        <w:spacing w:before="480" w:line="24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9455C8">
        <w:rPr>
          <w:rFonts w:ascii="Times New Roman" w:hAnsi="Times New Roman" w:cs="Times New Roman"/>
          <w:b w:val="0"/>
          <w:sz w:val="28"/>
          <w:szCs w:val="28"/>
        </w:rPr>
        <w:t>Внесен главой город</w:t>
      </w:r>
      <w:r>
        <w:rPr>
          <w:rFonts w:ascii="Times New Roman" w:hAnsi="Times New Roman" w:cs="Times New Roman"/>
          <w:b w:val="0"/>
          <w:sz w:val="28"/>
          <w:szCs w:val="28"/>
        </w:rPr>
        <w:t>ского округа</w:t>
      </w:r>
      <w:r w:rsidRPr="009455C8"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</w:p>
    <w:p w14:paraId="6B385105" w14:textId="77777777" w:rsidR="00AF5D2D" w:rsidRDefault="00AF5D2D" w:rsidP="00AF5D2D">
      <w:pPr>
        <w:pStyle w:val="ConsPlusTitle"/>
        <w:widowControl/>
        <w:spacing w:line="24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9455C8">
        <w:rPr>
          <w:rFonts w:ascii="Times New Roman" w:hAnsi="Times New Roman" w:cs="Times New Roman"/>
          <w:b w:val="0"/>
          <w:sz w:val="28"/>
          <w:szCs w:val="28"/>
        </w:rPr>
        <w:t>главой администрации Соликамск</w:t>
      </w:r>
      <w:r>
        <w:rPr>
          <w:rFonts w:ascii="Times New Roman" w:hAnsi="Times New Roman" w:cs="Times New Roman"/>
          <w:b w:val="0"/>
          <w:sz w:val="28"/>
          <w:szCs w:val="28"/>
        </w:rPr>
        <w:t>ого</w:t>
      </w:r>
    </w:p>
    <w:p w14:paraId="6A8913D7" w14:textId="77777777" w:rsidR="00AF5D2D" w:rsidRPr="009455C8" w:rsidRDefault="00AF5D2D" w:rsidP="00AF5D2D">
      <w:pPr>
        <w:pStyle w:val="ConsPlusTitle"/>
        <w:widowControl/>
        <w:spacing w:line="24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городского округа</w:t>
      </w:r>
      <w:r w:rsidRPr="009455C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27CB1605" w14:textId="77777777" w:rsidR="00AF5D2D" w:rsidRPr="009455C8" w:rsidRDefault="00AF5D2D" w:rsidP="00AF5D2D">
      <w:pPr>
        <w:pStyle w:val="ConsPlusTitle"/>
        <w:widowControl/>
        <w:spacing w:line="24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707B0E">
        <w:rPr>
          <w:rFonts w:ascii="Times New Roman" w:hAnsi="Times New Roman" w:cs="Times New Roman"/>
          <w:b w:val="0"/>
          <w:sz w:val="28"/>
          <w:szCs w:val="28"/>
        </w:rPr>
        <w:t>Е.Н.Самоуковым</w:t>
      </w:r>
    </w:p>
    <w:p w14:paraId="35187B69" w14:textId="77777777" w:rsidR="00AF5D2D" w:rsidRDefault="00AF5D2D" w:rsidP="00AF5D2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07432A76" w14:textId="77777777" w:rsidR="00AF5D2D" w:rsidRDefault="00AF5D2D" w:rsidP="00AF5D2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36C0B700" w14:textId="77777777" w:rsidR="00AF5D2D" w:rsidRDefault="00AF5D2D" w:rsidP="00AF5D2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1A395571" w14:textId="77777777" w:rsidR="00AF5D2D" w:rsidRPr="009455C8" w:rsidRDefault="00AF5D2D" w:rsidP="00AF5D2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248F8CBF" w14:textId="77777777" w:rsidR="00AF5D2D" w:rsidRPr="009455C8" w:rsidRDefault="00AF5D2D" w:rsidP="00AF5D2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321733CF" w14:textId="77777777" w:rsidR="00AF5D2D" w:rsidRPr="009455C8" w:rsidRDefault="00AF5D2D" w:rsidP="00AF5D2D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3F2B5D6C" w14:textId="77777777" w:rsidR="00AF5D2D" w:rsidRPr="009455C8" w:rsidRDefault="00AF5D2D" w:rsidP="00AF5D2D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2EAE278A" w14:textId="72709339" w:rsidR="002B5DC0" w:rsidRDefault="002B5DC0" w:rsidP="002B5DC0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36420243"/>
      <w:r>
        <w:rPr>
          <w:rFonts w:ascii="Times New Roman" w:hAnsi="Times New Roman" w:cs="Times New Roman"/>
          <w:sz w:val="28"/>
          <w:szCs w:val="28"/>
        </w:rPr>
        <w:t>о</w:t>
      </w:r>
      <w:r w:rsidR="00FE1A15">
        <w:rPr>
          <w:rFonts w:ascii="Times New Roman" w:hAnsi="Times New Roman" w:cs="Times New Roman"/>
          <w:sz w:val="28"/>
          <w:szCs w:val="28"/>
        </w:rPr>
        <w:t xml:space="preserve"> внесении изменений в</w:t>
      </w:r>
      <w:r w:rsidR="00FE1A15" w:rsidRPr="0072641B">
        <w:rPr>
          <w:rFonts w:ascii="Times New Roman" w:hAnsi="Times New Roman" w:cs="Times New Roman"/>
          <w:sz w:val="28"/>
          <w:szCs w:val="28"/>
        </w:rPr>
        <w:t xml:space="preserve"> </w:t>
      </w:r>
      <w:r w:rsidRPr="002B5DC0">
        <w:rPr>
          <w:rFonts w:ascii="Times New Roman" w:hAnsi="Times New Roman" w:cs="Times New Roman"/>
          <w:sz w:val="28"/>
          <w:szCs w:val="28"/>
        </w:rPr>
        <w:t>Положени</w:t>
      </w:r>
      <w:r w:rsidR="00883C90">
        <w:rPr>
          <w:rFonts w:ascii="Times New Roman" w:hAnsi="Times New Roman" w:cs="Times New Roman"/>
          <w:sz w:val="28"/>
          <w:szCs w:val="28"/>
        </w:rPr>
        <w:t>е</w:t>
      </w:r>
      <w:r w:rsidRPr="002B5DC0">
        <w:rPr>
          <w:rFonts w:ascii="Times New Roman" w:hAnsi="Times New Roman" w:cs="Times New Roman"/>
          <w:sz w:val="28"/>
          <w:szCs w:val="28"/>
        </w:rPr>
        <w:t xml:space="preserve"> о бюджетном </w:t>
      </w:r>
    </w:p>
    <w:p w14:paraId="3E4601EE" w14:textId="77777777" w:rsidR="002B5DC0" w:rsidRDefault="002B5DC0" w:rsidP="002B5DC0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B5DC0">
        <w:rPr>
          <w:rFonts w:ascii="Times New Roman" w:hAnsi="Times New Roman" w:cs="Times New Roman"/>
          <w:sz w:val="28"/>
          <w:szCs w:val="28"/>
        </w:rPr>
        <w:t>процессе в Соликамском городском округе</w:t>
      </w:r>
      <w:r w:rsidR="00135131">
        <w:rPr>
          <w:rFonts w:ascii="Times New Roman" w:hAnsi="Times New Roman" w:cs="Times New Roman"/>
          <w:sz w:val="28"/>
          <w:szCs w:val="28"/>
        </w:rPr>
        <w:t>,</w:t>
      </w:r>
      <w:r w:rsidR="00FE1A1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26EE1E" w14:textId="77777777" w:rsidR="002B5DC0" w:rsidRPr="002B5DC0" w:rsidRDefault="00FE1A15" w:rsidP="002B5DC0">
      <w:pPr>
        <w:pStyle w:val="ConsPlusTitle"/>
        <w:widowControl/>
        <w:spacing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утвержденн</w:t>
      </w:r>
      <w:r w:rsidR="00347EEA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5DC0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2B5DC0" w:rsidRPr="002B5DC0">
        <w:rPr>
          <w:rFonts w:ascii="Times New Roman" w:eastAsia="Times New Roman" w:hAnsi="Times New Roman" w:cs="Times New Roman"/>
          <w:sz w:val="28"/>
          <w:szCs w:val="28"/>
        </w:rPr>
        <w:t xml:space="preserve">Соликамской городской </w:t>
      </w:r>
    </w:p>
    <w:p w14:paraId="64D5A32B" w14:textId="30DECFFF" w:rsidR="00FE1A15" w:rsidRPr="002B5DC0" w:rsidRDefault="002B5DC0" w:rsidP="002B5DC0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B5DC0">
        <w:rPr>
          <w:rFonts w:ascii="Times New Roman" w:eastAsia="Times New Roman" w:hAnsi="Times New Roman" w:cs="Times New Roman"/>
          <w:sz w:val="28"/>
          <w:szCs w:val="28"/>
        </w:rPr>
        <w:t xml:space="preserve">Думы от 31.10.2007 </w:t>
      </w:r>
      <w:r w:rsidRPr="002B5DC0">
        <w:rPr>
          <w:rFonts w:ascii="Times New Roman" w:hAnsi="Times New Roman" w:cs="Times New Roman"/>
          <w:sz w:val="28"/>
          <w:szCs w:val="28"/>
        </w:rPr>
        <w:t>№ 236</w:t>
      </w:r>
      <w:bookmarkEnd w:id="0"/>
    </w:p>
    <w:p w14:paraId="72E189CD" w14:textId="3EFD37C0" w:rsidR="00FE1A15" w:rsidRPr="00A27EC5" w:rsidRDefault="002B5DC0" w:rsidP="002B5DC0">
      <w:pPr>
        <w:autoSpaceDE w:val="0"/>
        <w:autoSpaceDN w:val="0"/>
        <w:adjustRightInd w:val="0"/>
        <w:spacing w:before="480" w:line="360" w:lineRule="exact"/>
        <w:ind w:firstLine="709"/>
        <w:jc w:val="both"/>
        <w:rPr>
          <w:sz w:val="28"/>
          <w:szCs w:val="28"/>
        </w:rPr>
      </w:pPr>
      <w:r w:rsidRPr="0045135C">
        <w:rPr>
          <w:sz w:val="28"/>
          <w:szCs w:val="28"/>
        </w:rPr>
        <w:t xml:space="preserve">В соответствии с Бюджетным </w:t>
      </w:r>
      <w:hyperlink r:id="rId6" w:history="1">
        <w:r w:rsidRPr="0045135C">
          <w:rPr>
            <w:sz w:val="28"/>
            <w:szCs w:val="28"/>
          </w:rPr>
          <w:t>кодексом</w:t>
        </w:r>
      </w:hyperlink>
      <w:r w:rsidRPr="0045135C">
        <w:rPr>
          <w:sz w:val="28"/>
          <w:szCs w:val="28"/>
        </w:rPr>
        <w:t xml:space="preserve"> Российской Федерации, </w:t>
      </w:r>
      <w:hyperlink r:id="rId7" w:history="1">
        <w:r w:rsidRPr="0045135C">
          <w:rPr>
            <w:sz w:val="28"/>
            <w:szCs w:val="28"/>
          </w:rPr>
          <w:t>статьей 53</w:t>
        </w:r>
      </w:hyperlink>
      <w:r w:rsidRPr="0045135C">
        <w:rPr>
          <w:sz w:val="28"/>
          <w:szCs w:val="28"/>
        </w:rPr>
        <w:t xml:space="preserve"> Устава Соликамского городского округа, </w:t>
      </w:r>
      <w:r w:rsidR="00CC0CAF" w:rsidRPr="001541CF">
        <w:rPr>
          <w:sz w:val="28"/>
          <w:szCs w:val="28"/>
        </w:rPr>
        <w:t xml:space="preserve">статьей </w:t>
      </w:r>
      <w:r w:rsidR="001541CF" w:rsidRPr="001541CF">
        <w:rPr>
          <w:sz w:val="28"/>
          <w:szCs w:val="28"/>
        </w:rPr>
        <w:t xml:space="preserve">22, </w:t>
      </w:r>
      <w:r w:rsidR="00CC0CAF" w:rsidRPr="001541CF">
        <w:rPr>
          <w:sz w:val="28"/>
          <w:szCs w:val="28"/>
        </w:rPr>
        <w:t>23</w:t>
      </w:r>
      <w:r w:rsidR="000F110A" w:rsidRPr="00A27EC5">
        <w:rPr>
          <w:sz w:val="28"/>
          <w:szCs w:val="28"/>
        </w:rPr>
        <w:t xml:space="preserve"> Устава Соликамского городского округа</w:t>
      </w:r>
      <w:r w:rsidR="00FE1A15" w:rsidRPr="00A27EC5">
        <w:rPr>
          <w:sz w:val="28"/>
          <w:szCs w:val="28"/>
        </w:rPr>
        <w:t xml:space="preserve">,  </w:t>
      </w:r>
    </w:p>
    <w:p w14:paraId="51706DDD" w14:textId="77777777" w:rsidR="00FE1A15" w:rsidRPr="00A27EC5" w:rsidRDefault="00FE1A15" w:rsidP="002B5DC0">
      <w:pPr>
        <w:pStyle w:val="ConsPlusNormal"/>
        <w:widowControl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A27EC5">
        <w:rPr>
          <w:rFonts w:ascii="Times New Roman" w:hAnsi="Times New Roman"/>
          <w:sz w:val="28"/>
          <w:szCs w:val="28"/>
        </w:rPr>
        <w:t>Дума Соликамского городского округа РЕШИЛА:</w:t>
      </w:r>
    </w:p>
    <w:p w14:paraId="6133A2CE" w14:textId="453CA2A2" w:rsidR="00FE1A15" w:rsidRPr="00A27EC5" w:rsidRDefault="00FE1A15" w:rsidP="002B5DC0">
      <w:pPr>
        <w:pStyle w:val="ConsPlusTitle"/>
        <w:spacing w:line="36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27EC5">
        <w:rPr>
          <w:sz w:val="28"/>
          <w:szCs w:val="28"/>
        </w:rPr>
        <w:tab/>
      </w:r>
      <w:r w:rsidRPr="00A27EC5">
        <w:rPr>
          <w:rFonts w:ascii="Times New Roman" w:hAnsi="Times New Roman" w:cs="Times New Roman"/>
          <w:b w:val="0"/>
          <w:sz w:val="28"/>
          <w:szCs w:val="28"/>
        </w:rPr>
        <w:t xml:space="preserve">1. Внести в </w:t>
      </w:r>
      <w:r w:rsidR="002B5DC0" w:rsidRPr="002B5DC0">
        <w:rPr>
          <w:rFonts w:ascii="Times New Roman" w:hAnsi="Times New Roman" w:cs="Times New Roman"/>
          <w:b w:val="0"/>
          <w:sz w:val="28"/>
          <w:szCs w:val="28"/>
        </w:rPr>
        <w:t>Положени</w:t>
      </w:r>
      <w:r w:rsidR="00883C90">
        <w:rPr>
          <w:rFonts w:ascii="Times New Roman" w:hAnsi="Times New Roman" w:cs="Times New Roman"/>
          <w:b w:val="0"/>
          <w:sz w:val="28"/>
          <w:szCs w:val="28"/>
        </w:rPr>
        <w:t>е</w:t>
      </w:r>
      <w:r w:rsidR="002B5DC0" w:rsidRPr="002B5DC0">
        <w:rPr>
          <w:rFonts w:ascii="Times New Roman" w:hAnsi="Times New Roman" w:cs="Times New Roman"/>
          <w:b w:val="0"/>
          <w:sz w:val="28"/>
          <w:szCs w:val="28"/>
        </w:rPr>
        <w:t xml:space="preserve"> о бюджетном процессе в Соликамском городском округе</w:t>
      </w:r>
      <w:r w:rsidR="00BC4A1D" w:rsidRPr="00A27EC5">
        <w:rPr>
          <w:rFonts w:ascii="Times New Roman" w:hAnsi="Times New Roman" w:cs="Times New Roman"/>
          <w:b w:val="0"/>
          <w:sz w:val="28"/>
          <w:szCs w:val="28"/>
        </w:rPr>
        <w:t>, утвержденное решением Соликамско</w:t>
      </w:r>
      <w:r w:rsidR="002B5DC0">
        <w:rPr>
          <w:rFonts w:ascii="Times New Roman" w:hAnsi="Times New Roman" w:cs="Times New Roman"/>
          <w:b w:val="0"/>
          <w:sz w:val="28"/>
          <w:szCs w:val="28"/>
        </w:rPr>
        <w:t>й городской Думы</w:t>
      </w:r>
      <w:r w:rsidR="00BC4A1D" w:rsidRPr="00A27EC5">
        <w:rPr>
          <w:rFonts w:ascii="Times New Roman" w:hAnsi="Times New Roman" w:cs="Times New Roman"/>
          <w:b w:val="0"/>
          <w:sz w:val="28"/>
          <w:szCs w:val="28"/>
        </w:rPr>
        <w:t xml:space="preserve"> от 25</w:t>
      </w:r>
      <w:r w:rsidR="002B5DC0">
        <w:rPr>
          <w:rFonts w:ascii="Times New Roman" w:hAnsi="Times New Roman" w:cs="Times New Roman"/>
          <w:b w:val="0"/>
          <w:sz w:val="28"/>
          <w:szCs w:val="28"/>
        </w:rPr>
        <w:t xml:space="preserve"> октября</w:t>
      </w:r>
      <w:r w:rsidR="00A3087B" w:rsidRPr="00A27EC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C4A1D" w:rsidRPr="00A27EC5">
        <w:rPr>
          <w:rFonts w:ascii="Times New Roman" w:hAnsi="Times New Roman" w:cs="Times New Roman"/>
          <w:b w:val="0"/>
          <w:sz w:val="28"/>
          <w:szCs w:val="28"/>
        </w:rPr>
        <w:t>20</w:t>
      </w:r>
      <w:r w:rsidR="002B5DC0">
        <w:rPr>
          <w:rFonts w:ascii="Times New Roman" w:hAnsi="Times New Roman" w:cs="Times New Roman"/>
          <w:b w:val="0"/>
          <w:sz w:val="28"/>
          <w:szCs w:val="28"/>
        </w:rPr>
        <w:t>07</w:t>
      </w:r>
      <w:r w:rsidR="00A3087B" w:rsidRPr="00A27EC5"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  <w:r w:rsidR="00BC4A1D" w:rsidRPr="00A27EC5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2B5DC0">
        <w:rPr>
          <w:rFonts w:ascii="Times New Roman" w:hAnsi="Times New Roman" w:cs="Times New Roman"/>
          <w:b w:val="0"/>
          <w:sz w:val="28"/>
          <w:szCs w:val="28"/>
        </w:rPr>
        <w:t>236</w:t>
      </w:r>
      <w:r w:rsidRPr="00A27EC5">
        <w:rPr>
          <w:rFonts w:ascii="Times New Roman" w:hAnsi="Times New Roman" w:cs="Times New Roman"/>
          <w:b w:val="0"/>
          <w:sz w:val="28"/>
          <w:szCs w:val="28"/>
        </w:rPr>
        <w:t>, следующ</w:t>
      </w:r>
      <w:r w:rsidR="0036097D" w:rsidRPr="00A27EC5">
        <w:rPr>
          <w:rFonts w:ascii="Times New Roman" w:hAnsi="Times New Roman" w:cs="Times New Roman"/>
          <w:b w:val="0"/>
          <w:sz w:val="28"/>
          <w:szCs w:val="28"/>
        </w:rPr>
        <w:t>и</w:t>
      </w:r>
      <w:r w:rsidRPr="00A27EC5">
        <w:rPr>
          <w:rFonts w:ascii="Times New Roman" w:hAnsi="Times New Roman" w:cs="Times New Roman"/>
          <w:b w:val="0"/>
          <w:sz w:val="28"/>
          <w:szCs w:val="28"/>
        </w:rPr>
        <w:t>е изменени</w:t>
      </w:r>
      <w:r w:rsidR="005C2BB0" w:rsidRPr="00A27EC5">
        <w:rPr>
          <w:rFonts w:ascii="Times New Roman" w:hAnsi="Times New Roman" w:cs="Times New Roman"/>
          <w:b w:val="0"/>
          <w:sz w:val="28"/>
          <w:szCs w:val="28"/>
        </w:rPr>
        <w:t>я</w:t>
      </w:r>
      <w:r w:rsidRPr="00A27EC5">
        <w:rPr>
          <w:rFonts w:ascii="Times New Roman" w:hAnsi="Times New Roman" w:cs="Times New Roman"/>
          <w:b w:val="0"/>
          <w:sz w:val="28"/>
          <w:szCs w:val="28"/>
        </w:rPr>
        <w:t>:</w:t>
      </w:r>
    </w:p>
    <w:p w14:paraId="37773818" w14:textId="15783BA7" w:rsidR="002B5DC0" w:rsidRDefault="00FE1A15" w:rsidP="002B5DC0">
      <w:pPr>
        <w:pStyle w:val="ConsPlusTitle"/>
        <w:spacing w:line="360" w:lineRule="exact"/>
        <w:ind w:firstLineChars="253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27EC5">
        <w:rPr>
          <w:rFonts w:ascii="Times New Roman" w:hAnsi="Times New Roman" w:cs="Times New Roman"/>
          <w:b w:val="0"/>
          <w:sz w:val="28"/>
          <w:szCs w:val="28"/>
        </w:rPr>
        <w:t xml:space="preserve">1.1. </w:t>
      </w:r>
      <w:r w:rsidR="002B5DC0">
        <w:rPr>
          <w:rFonts w:ascii="Times New Roman" w:hAnsi="Times New Roman" w:cs="Times New Roman"/>
          <w:b w:val="0"/>
          <w:sz w:val="28"/>
          <w:szCs w:val="28"/>
        </w:rPr>
        <w:t>по тексту  Положения</w:t>
      </w:r>
      <w:r w:rsidR="00400E93">
        <w:rPr>
          <w:rFonts w:ascii="Times New Roman" w:hAnsi="Times New Roman" w:cs="Times New Roman"/>
          <w:b w:val="0"/>
          <w:sz w:val="28"/>
          <w:szCs w:val="28"/>
        </w:rPr>
        <w:t xml:space="preserve"> в соответствующем падеже</w:t>
      </w:r>
      <w:r w:rsidR="002B5DC0">
        <w:rPr>
          <w:rFonts w:ascii="Times New Roman" w:hAnsi="Times New Roman" w:cs="Times New Roman"/>
          <w:b w:val="0"/>
          <w:sz w:val="28"/>
          <w:szCs w:val="28"/>
        </w:rPr>
        <w:t>:</w:t>
      </w:r>
    </w:p>
    <w:p w14:paraId="361C03F4" w14:textId="798F35E2" w:rsidR="002B5DC0" w:rsidRPr="002B5DC0" w:rsidRDefault="002B5DC0" w:rsidP="002B5DC0">
      <w:pPr>
        <w:pStyle w:val="ConsPlusTitle"/>
        <w:spacing w:line="360" w:lineRule="exact"/>
        <w:ind w:firstLineChars="253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27EC5">
        <w:rPr>
          <w:rFonts w:ascii="Times New Roman" w:hAnsi="Times New Roman" w:cs="Times New Roman"/>
          <w:b w:val="0"/>
          <w:sz w:val="28"/>
          <w:szCs w:val="28"/>
        </w:rPr>
        <w:t>слова</w:t>
      </w:r>
      <w:r w:rsidRPr="002B5DC0">
        <w:rPr>
          <w:rFonts w:ascii="Times New Roman" w:hAnsi="Times New Roman" w:cs="Times New Roman"/>
          <w:b w:val="0"/>
          <w:sz w:val="28"/>
          <w:szCs w:val="28"/>
        </w:rPr>
        <w:t xml:space="preserve"> «Соликамская городская Дума» </w:t>
      </w:r>
      <w:r w:rsidRPr="00A27EC5">
        <w:rPr>
          <w:rFonts w:ascii="Times New Roman" w:hAnsi="Times New Roman" w:cs="Times New Roman"/>
          <w:b w:val="0"/>
          <w:sz w:val="28"/>
          <w:szCs w:val="28"/>
        </w:rPr>
        <w:t>заменить словами</w:t>
      </w:r>
      <w:r w:rsidRPr="002B5DC0">
        <w:rPr>
          <w:rFonts w:ascii="Times New Roman" w:hAnsi="Times New Roman" w:cs="Times New Roman"/>
          <w:b w:val="0"/>
          <w:sz w:val="28"/>
          <w:szCs w:val="28"/>
        </w:rPr>
        <w:t xml:space="preserve"> «Дума Соликамского городского округа»;</w:t>
      </w:r>
    </w:p>
    <w:p w14:paraId="6BD0653B" w14:textId="36CF8E9F" w:rsidR="002B5DC0" w:rsidRPr="002B5DC0" w:rsidRDefault="002B5DC0" w:rsidP="002B5DC0">
      <w:pPr>
        <w:pStyle w:val="ConsPlusTitle"/>
        <w:spacing w:line="360" w:lineRule="exact"/>
        <w:ind w:firstLineChars="253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27EC5">
        <w:rPr>
          <w:rFonts w:ascii="Times New Roman" w:hAnsi="Times New Roman" w:cs="Times New Roman"/>
          <w:b w:val="0"/>
          <w:sz w:val="28"/>
          <w:szCs w:val="28"/>
        </w:rPr>
        <w:t>слова</w:t>
      </w:r>
      <w:r w:rsidRPr="002B5DC0">
        <w:rPr>
          <w:rFonts w:ascii="Times New Roman" w:hAnsi="Times New Roman" w:cs="Times New Roman"/>
          <w:b w:val="0"/>
          <w:sz w:val="28"/>
          <w:szCs w:val="28"/>
        </w:rPr>
        <w:t xml:space="preserve"> «города Соликамска» </w:t>
      </w:r>
      <w:r w:rsidRPr="00A27EC5">
        <w:rPr>
          <w:rFonts w:ascii="Times New Roman" w:hAnsi="Times New Roman" w:cs="Times New Roman"/>
          <w:b w:val="0"/>
          <w:sz w:val="28"/>
          <w:szCs w:val="28"/>
        </w:rPr>
        <w:t>заменить словами</w:t>
      </w:r>
      <w:r w:rsidRPr="002B5DC0">
        <w:rPr>
          <w:rFonts w:ascii="Times New Roman" w:hAnsi="Times New Roman" w:cs="Times New Roman"/>
          <w:b w:val="0"/>
          <w:sz w:val="28"/>
          <w:szCs w:val="28"/>
        </w:rPr>
        <w:t xml:space="preserve"> «Соликамского городского округа»;</w:t>
      </w:r>
    </w:p>
    <w:p w14:paraId="0FBAE35A" w14:textId="065A02B3" w:rsidR="002B5DC0" w:rsidRDefault="002B5DC0" w:rsidP="002B5DC0">
      <w:pPr>
        <w:pStyle w:val="ConsPlusTitle"/>
        <w:spacing w:line="360" w:lineRule="exact"/>
        <w:ind w:firstLineChars="253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27EC5">
        <w:rPr>
          <w:rFonts w:ascii="Times New Roman" w:hAnsi="Times New Roman" w:cs="Times New Roman"/>
          <w:b w:val="0"/>
          <w:sz w:val="28"/>
          <w:szCs w:val="28"/>
        </w:rPr>
        <w:t>слова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B5DC0">
        <w:rPr>
          <w:rFonts w:ascii="Times New Roman" w:hAnsi="Times New Roman" w:cs="Times New Roman"/>
          <w:b w:val="0"/>
          <w:sz w:val="28"/>
          <w:szCs w:val="28"/>
        </w:rPr>
        <w:t xml:space="preserve">«глава города Соликамска - глава администрации города Соликамска» </w:t>
      </w:r>
      <w:r w:rsidRPr="00A27EC5">
        <w:rPr>
          <w:rFonts w:ascii="Times New Roman" w:hAnsi="Times New Roman" w:cs="Times New Roman"/>
          <w:b w:val="0"/>
          <w:sz w:val="28"/>
          <w:szCs w:val="28"/>
        </w:rPr>
        <w:t>заменить словами</w:t>
      </w:r>
      <w:r w:rsidRPr="002B5DC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2B5DC0"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Соликамского </w:t>
      </w:r>
      <w:r w:rsidRPr="002B5DC0">
        <w:rPr>
          <w:rFonts w:ascii="Times New Roman" w:hAnsi="Times New Roman" w:cs="Times New Roman"/>
          <w:b w:val="0"/>
          <w:sz w:val="28"/>
          <w:szCs w:val="28"/>
        </w:rPr>
        <w:t>городского округа - глава администрации Соликамского городского округа</w:t>
      </w:r>
      <w:r>
        <w:rPr>
          <w:rFonts w:ascii="Times New Roman" w:hAnsi="Times New Roman" w:cs="Times New Roman"/>
          <w:b w:val="0"/>
          <w:sz w:val="28"/>
          <w:szCs w:val="28"/>
        </w:rPr>
        <w:t>»;</w:t>
      </w:r>
    </w:p>
    <w:p w14:paraId="083514BF" w14:textId="6D37F36D" w:rsidR="002B5DC0" w:rsidRPr="002B5DC0" w:rsidRDefault="002B5DC0" w:rsidP="002B5DC0">
      <w:pPr>
        <w:pStyle w:val="ConsPlusTitle"/>
        <w:spacing w:line="360" w:lineRule="exact"/>
        <w:ind w:firstLineChars="253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27EC5">
        <w:rPr>
          <w:rFonts w:ascii="Times New Roman" w:hAnsi="Times New Roman" w:cs="Times New Roman"/>
          <w:b w:val="0"/>
          <w:sz w:val="28"/>
          <w:szCs w:val="28"/>
        </w:rPr>
        <w:t>слова</w:t>
      </w:r>
      <w:r w:rsidRPr="002B5DC0">
        <w:rPr>
          <w:rFonts w:ascii="Times New Roman" w:hAnsi="Times New Roman" w:cs="Times New Roman"/>
          <w:b w:val="0"/>
          <w:sz w:val="28"/>
          <w:szCs w:val="28"/>
        </w:rPr>
        <w:t xml:space="preserve"> «глава города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Pr="002B5DC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27EC5">
        <w:rPr>
          <w:rFonts w:ascii="Times New Roman" w:hAnsi="Times New Roman" w:cs="Times New Roman"/>
          <w:b w:val="0"/>
          <w:sz w:val="28"/>
          <w:szCs w:val="28"/>
        </w:rPr>
        <w:t>заменить словами</w:t>
      </w:r>
      <w:r w:rsidRPr="002B5DC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2B5DC0">
        <w:rPr>
          <w:rFonts w:ascii="Times New Roman" w:hAnsi="Times New Roman" w:cs="Times New Roman"/>
          <w:b w:val="0"/>
          <w:sz w:val="28"/>
          <w:szCs w:val="28"/>
        </w:rPr>
        <w:t>глава городского округа»;</w:t>
      </w:r>
    </w:p>
    <w:p w14:paraId="77699E6D" w14:textId="539C5D16" w:rsidR="002B5DC0" w:rsidRPr="002B5DC0" w:rsidRDefault="002B5DC0" w:rsidP="002B5DC0">
      <w:pPr>
        <w:pStyle w:val="ConsPlusTitle"/>
        <w:spacing w:line="360" w:lineRule="exact"/>
        <w:ind w:firstLineChars="253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27EC5">
        <w:rPr>
          <w:rFonts w:ascii="Times New Roman" w:hAnsi="Times New Roman" w:cs="Times New Roman"/>
          <w:b w:val="0"/>
          <w:sz w:val="28"/>
          <w:szCs w:val="28"/>
        </w:rPr>
        <w:t>слова</w:t>
      </w:r>
      <w:r w:rsidRPr="002B5DC0">
        <w:rPr>
          <w:rFonts w:ascii="Times New Roman" w:hAnsi="Times New Roman" w:cs="Times New Roman"/>
          <w:b w:val="0"/>
          <w:sz w:val="28"/>
          <w:szCs w:val="28"/>
        </w:rPr>
        <w:t xml:space="preserve"> «администрация города Соликамска» </w:t>
      </w:r>
      <w:r w:rsidRPr="00A27EC5">
        <w:rPr>
          <w:rFonts w:ascii="Times New Roman" w:hAnsi="Times New Roman" w:cs="Times New Roman"/>
          <w:b w:val="0"/>
          <w:sz w:val="28"/>
          <w:szCs w:val="28"/>
        </w:rPr>
        <w:t>заменить словами</w:t>
      </w:r>
      <w:r w:rsidRPr="002B5DC0">
        <w:rPr>
          <w:rFonts w:ascii="Times New Roman" w:hAnsi="Times New Roman" w:cs="Times New Roman"/>
          <w:b w:val="0"/>
          <w:sz w:val="28"/>
          <w:szCs w:val="28"/>
        </w:rPr>
        <w:t xml:space="preserve"> «администрация Соликамского городского округа»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0C13088B" w14:textId="30ABF5F3" w:rsidR="002B5DC0" w:rsidRDefault="002B5DC0" w:rsidP="002B5DC0">
      <w:pPr>
        <w:pStyle w:val="ConsPlusTitle"/>
        <w:spacing w:line="360" w:lineRule="exact"/>
        <w:ind w:firstLineChars="253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27EC5">
        <w:rPr>
          <w:rFonts w:ascii="Times New Roman" w:hAnsi="Times New Roman" w:cs="Times New Roman"/>
          <w:b w:val="0"/>
          <w:sz w:val="28"/>
          <w:szCs w:val="28"/>
        </w:rPr>
        <w:t>слова</w:t>
      </w:r>
      <w:r w:rsidRPr="002B5DC0">
        <w:rPr>
          <w:rFonts w:ascii="Times New Roman" w:hAnsi="Times New Roman" w:cs="Times New Roman"/>
          <w:b w:val="0"/>
          <w:sz w:val="28"/>
          <w:szCs w:val="28"/>
        </w:rPr>
        <w:t xml:space="preserve"> «администрация города» </w:t>
      </w:r>
      <w:r w:rsidRPr="00A27EC5">
        <w:rPr>
          <w:rFonts w:ascii="Times New Roman" w:hAnsi="Times New Roman" w:cs="Times New Roman"/>
          <w:b w:val="0"/>
          <w:sz w:val="28"/>
          <w:szCs w:val="28"/>
        </w:rPr>
        <w:t>заменить словами</w:t>
      </w:r>
      <w:r w:rsidRPr="002B5DC0">
        <w:rPr>
          <w:rFonts w:ascii="Times New Roman" w:hAnsi="Times New Roman" w:cs="Times New Roman"/>
          <w:b w:val="0"/>
          <w:sz w:val="28"/>
          <w:szCs w:val="28"/>
        </w:rPr>
        <w:t xml:space="preserve"> ««администрация Соликамского городского округа»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493FBD32" w14:textId="0E9B95CC" w:rsidR="00FE1A15" w:rsidRPr="00A27EC5" w:rsidRDefault="005C2BB0" w:rsidP="002B5DC0">
      <w:pPr>
        <w:pStyle w:val="ConsPlusTitle"/>
        <w:widowControl/>
        <w:spacing w:line="360" w:lineRule="exact"/>
        <w:ind w:firstLineChars="253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27EC5">
        <w:rPr>
          <w:rFonts w:ascii="Times New Roman" w:hAnsi="Times New Roman" w:cs="Times New Roman"/>
          <w:b w:val="0"/>
          <w:sz w:val="28"/>
          <w:szCs w:val="28"/>
        </w:rPr>
        <w:t xml:space="preserve">1.2. </w:t>
      </w:r>
      <w:r w:rsidR="002B5DC0">
        <w:rPr>
          <w:rFonts w:ascii="Times New Roman" w:hAnsi="Times New Roman" w:cs="Times New Roman"/>
          <w:b w:val="0"/>
          <w:sz w:val="28"/>
          <w:szCs w:val="28"/>
        </w:rPr>
        <w:t>с</w:t>
      </w:r>
      <w:r w:rsidR="002B5DC0" w:rsidRPr="002B5DC0">
        <w:rPr>
          <w:rFonts w:ascii="Times New Roman" w:hAnsi="Times New Roman" w:cs="Times New Roman"/>
          <w:b w:val="0"/>
          <w:sz w:val="28"/>
          <w:szCs w:val="28"/>
        </w:rPr>
        <w:t>татью 15 изложить в следующей редакции</w:t>
      </w:r>
      <w:r w:rsidR="0043031B" w:rsidRPr="00A27EC5">
        <w:rPr>
          <w:rFonts w:ascii="Times New Roman" w:hAnsi="Times New Roman" w:cs="Times New Roman"/>
          <w:b w:val="0"/>
          <w:sz w:val="28"/>
          <w:szCs w:val="28"/>
        </w:rPr>
        <w:t>:</w:t>
      </w:r>
    </w:p>
    <w:p w14:paraId="6EEAB025" w14:textId="650BE821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 xml:space="preserve">«1. Проект решения о бюджете рассматривается в трехдневный срок председателем Думы Соликамского городского округа на соответствие проекта решения требованиям статьи 23 настоящего Положения и направляется им для </w:t>
      </w:r>
      <w:r w:rsidRPr="002B5DC0">
        <w:rPr>
          <w:sz w:val="28"/>
          <w:szCs w:val="28"/>
        </w:rPr>
        <w:lastRenderedPageBreak/>
        <w:t>обсуждения в депутатские комиссии Думы Соликамского городского округа и в Контрольно-счетную палату для подготовки заключения на проект решения.</w:t>
      </w:r>
    </w:p>
    <w:p w14:paraId="3C745B20" w14:textId="3CBE9E94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 xml:space="preserve">В случае несоответствия представленных с проектом решения документов и материалов требованиям статьи </w:t>
      </w:r>
      <w:r w:rsidR="008843B1">
        <w:rPr>
          <w:sz w:val="28"/>
          <w:szCs w:val="28"/>
        </w:rPr>
        <w:t>14</w:t>
      </w:r>
      <w:r w:rsidRPr="002B5DC0">
        <w:rPr>
          <w:sz w:val="28"/>
          <w:szCs w:val="28"/>
        </w:rPr>
        <w:t xml:space="preserve"> настоящего Положения (или их части), председатель Думы Соликамского городского округа возвращает проект решения о бюджете главе городского округа для выполнения указанных требований.</w:t>
      </w:r>
    </w:p>
    <w:p w14:paraId="56D8B2D1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В случае возвращения проекта решения он должен быть представлен повторно в Думу Соликамского городского округа в десятидневный срок.</w:t>
      </w:r>
    </w:p>
    <w:p w14:paraId="5250CDBF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Порядок включения вопроса о рассмотрении проекта решения о бюджете в повестку заседаний Думы Соликамского городского округа и рассмотрения указанного проекта в депутатских комиссиях Думы Соликамского городского округа определяется Регламентом Думы Соликамского городского округа.</w:t>
      </w:r>
    </w:p>
    <w:p w14:paraId="00F1FFB8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Председатель Думы Соликамского городского округа организует работу по рассмотрению проекта решения о бюджете.</w:t>
      </w:r>
    </w:p>
    <w:p w14:paraId="5EEBD576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2. Контрольно-счетная палата в течение 15 дней со дня получения проекта решения о бюджете готовит заключение на указанный проект решения и направляет заключение в Думу Соликамского городского округа и главе городского округа.</w:t>
      </w:r>
    </w:p>
    <w:p w14:paraId="186902BC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В период подготовки заключения на проект решения о бюджете глава городского округа, администрация Соликамского городского округа, главные администраторы средств бюджета, получатели бюджетных средств обязаны представлять в Контрольно-счетную палату информацию, документы и материалы в срок, указанный в запросе.</w:t>
      </w:r>
    </w:p>
    <w:p w14:paraId="0F9AB6B3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3. Депутатские комиссии Думы Соликамского городского округа рассматривают проект решения о бюджете на заседаниях после получения заключения Контрольно-счетной палаты и направляют свои предложения в депутатскую комиссию по экономической политике и бюджету.</w:t>
      </w:r>
    </w:p>
    <w:p w14:paraId="3D5FA0AF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 xml:space="preserve">4. На основании решений депутатских комиссий и заключения Контрольно-счетной палаты депутатская комиссия по экономической политике и бюджету готовит свое заключение по проекту решения и направляет его председателю Думы Соликамского городского округа и главе городского округа. </w:t>
      </w:r>
    </w:p>
    <w:p w14:paraId="18A42122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5. Принятие решения о местном бюджете на очередной финансовый год и плановый период проводится в двух чтениях.</w:t>
      </w:r>
    </w:p>
    <w:p w14:paraId="6B97DABC" w14:textId="77B64ACC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 xml:space="preserve">До рассмотрения в первом чтении проекта решения о местном бюджете Думой Соликамского городского округа назначаются и проводятся публичные слушания по проекту решения о бюджете в соответствии с Порядком организации и проведения публичных слушаний по проекту решения о бюджете Соликамского городского округа и по годовому отчету об исполнении бюджета </w:t>
      </w:r>
      <w:r w:rsidRPr="002B5DC0">
        <w:rPr>
          <w:sz w:val="28"/>
          <w:szCs w:val="28"/>
        </w:rPr>
        <w:lastRenderedPageBreak/>
        <w:t xml:space="preserve">Соликамского городского округа, установленным согласно приложению </w:t>
      </w:r>
      <w:r w:rsidR="008843B1">
        <w:rPr>
          <w:sz w:val="28"/>
          <w:szCs w:val="28"/>
        </w:rPr>
        <w:t>2</w:t>
      </w:r>
      <w:r w:rsidRPr="002B5DC0">
        <w:rPr>
          <w:sz w:val="28"/>
          <w:szCs w:val="28"/>
        </w:rPr>
        <w:t xml:space="preserve"> к настоящему Положению.</w:t>
      </w:r>
    </w:p>
    <w:p w14:paraId="3BAF3FC7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6. Первое чтение проекта решения о бюджете на очередной финансовый год и плановый период проводится не позднее чем через 25 дней после его внесения в Думу Соликамского городского округа.</w:t>
      </w:r>
    </w:p>
    <w:p w14:paraId="4D2E9B45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При рассмотрении проекта решения о бюджете на очередной финансовый год и плановый период в первом чтении обсуждаются прогноз социально-экономического развития на очередной финансовый год и плановый период, основные направления бюджетной и налоговой политики, рассматриваются результаты обсуждения населением Соликамского городского округа проекта решения о бюджете.</w:t>
      </w:r>
    </w:p>
    <w:p w14:paraId="10078813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При рассмотрении проекта решения о местном бюджете в первом чтении заслушиваются:</w:t>
      </w:r>
    </w:p>
    <w:p w14:paraId="0BFC0ADC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доклад главы городского округа об основных направлениях бюджетной и налоговой политики, о прогнозе социально-экономического развития, об основных характеристиках бюджета на очередной финансовый год и плановый период;</w:t>
      </w:r>
    </w:p>
    <w:p w14:paraId="5F39581C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доклад председателя постоянной депутатской комиссии по экономической политике и бюджету о результатах обсуждения населением Соликамского городского округа проекта решения о бюджете и поступивших предложениях; о заключении постоянной депутатской комиссии по экономической политике и бюджету по результатам рассмотрения проекта решения о бюджете в депутатской комиссии;</w:t>
      </w:r>
    </w:p>
    <w:p w14:paraId="35F6213C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содоклады председателей постоянных депутатских комиссий Думы Соликамского городского округа о заключениях комиссий по результатам рассмотрения проекта решения о бюджете в депутатской комиссии;</w:t>
      </w:r>
    </w:p>
    <w:p w14:paraId="3E65C653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доклад председателя Контрольно-счетной палаты по результатам экспертизы проекта бюджета.</w:t>
      </w:r>
    </w:p>
    <w:p w14:paraId="61763B96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7. По итогам обсуждения принимается одно из следующих решений:</w:t>
      </w:r>
    </w:p>
    <w:p w14:paraId="0FD8D6BE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а) принять проект решения о местном бюджете в первом чтении.</w:t>
      </w:r>
    </w:p>
    <w:p w14:paraId="0CB2E40F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 xml:space="preserve">При этом устанавливается предельный срок внесения письменных поправок субъектами правотворческой инициативы, назначается дата рассмотрения проекта решения о бюджете во втором чтении. </w:t>
      </w:r>
    </w:p>
    <w:p w14:paraId="45E3CD4B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Письменные поправки к проекту решения о бюджете на всех этапах работы над ним вносятся субъектами правотворческой инициативы с обязательным приложением финансово-экономического обоснования.</w:t>
      </w:r>
    </w:p>
    <w:p w14:paraId="4F4798C7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б) отклонить проект решения о бюджете и возвратить его на доработку.</w:t>
      </w:r>
    </w:p>
    <w:p w14:paraId="08BCDEAA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При этом устанавливается срок для представления доработанного варианта проекта решения о бюджете на рассмотрение в первом чтении, а также выдаются конкретные предложения по его доработке.</w:t>
      </w:r>
    </w:p>
    <w:p w14:paraId="50B6E777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lastRenderedPageBreak/>
        <w:t>Решение о принятии проекта решения о бюджете в первом чтении либо о его отклонении принимается большинством голосов от установленного числа депутатов Думы Соликамского городского округа.</w:t>
      </w:r>
    </w:p>
    <w:p w14:paraId="13DA938E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В случае отклонения проекта решения о бюджете глава городского округа дорабатывает указанный проект решения о бюджете с учетом предложений и рекомендаций, изложенных в решении Думы Соликамского городского округа, и выносит его на повторное рассмотрение в первом чтении в сроки, установленные решением Думы Соликамского городского округа.</w:t>
      </w:r>
    </w:p>
    <w:p w14:paraId="435B6176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В случае отклонения проекта решения о бюджете при повторном рассмотрении в первом чтении решением Думы Соликамского городского округа создается согласительная комиссия на паритетных началах из депутатов Думы Соликамского городского округа и представителей администрации Соликамского городского округа для рассмотрения имеющихся разногласий.</w:t>
      </w:r>
    </w:p>
    <w:p w14:paraId="23B6D285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Согласительная комиссия вырабатывает и представляет на рассмотрение Думы Соликамского городского округа согласованный вариант проекта решения о бюджете и мотивированное заключение по каждому пункту разногласий. Подготовленный согласительной комиссией проект решения о бюджете рассматривается на заседании Думы Соликамского городского округа в первом чтении, где и принимается окончательное решение.</w:t>
      </w:r>
    </w:p>
    <w:p w14:paraId="1395D656" w14:textId="77777777" w:rsidR="00F903E0" w:rsidRPr="00DD56A8" w:rsidRDefault="00F903E0" w:rsidP="00646E5B">
      <w:pPr>
        <w:widowControl w:val="0"/>
        <w:autoSpaceDE w:val="0"/>
        <w:autoSpaceDN w:val="0"/>
        <w:ind w:firstLine="708"/>
        <w:jc w:val="both"/>
        <w:rPr>
          <w:rFonts w:eastAsia="Times New Roman"/>
          <w:sz w:val="28"/>
          <w:szCs w:val="28"/>
        </w:rPr>
      </w:pPr>
      <w:r w:rsidRPr="00DD56A8">
        <w:rPr>
          <w:rFonts w:eastAsia="Times New Roman"/>
          <w:sz w:val="28"/>
          <w:szCs w:val="28"/>
        </w:rPr>
        <w:t>в.)</w:t>
      </w:r>
      <w:r w:rsidRPr="00DD56A8">
        <w:rPr>
          <w:sz w:val="28"/>
          <w:szCs w:val="28"/>
        </w:rPr>
        <w:t xml:space="preserve"> </w:t>
      </w:r>
      <w:r w:rsidRPr="00DD56A8">
        <w:rPr>
          <w:rFonts w:eastAsia="Times New Roman"/>
          <w:sz w:val="28"/>
          <w:szCs w:val="28"/>
        </w:rPr>
        <w:t>в случае принятия проекта бюджета в первом чтении, председательствующий может поставить на голосование предложение о принятии проекта решения о местном бюджете в первом и втором чтении, исключая процедуры второго чтения.</w:t>
      </w:r>
    </w:p>
    <w:p w14:paraId="0460244B" w14:textId="764C5E28" w:rsidR="002B5DC0" w:rsidRPr="002B5DC0" w:rsidRDefault="00F903E0" w:rsidP="00F903E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DD56A8">
        <w:rPr>
          <w:rFonts w:eastAsia="Times New Roman"/>
          <w:sz w:val="28"/>
          <w:szCs w:val="28"/>
        </w:rPr>
        <w:t>Решение о бюджете Соликамского городского округа на очередной финансовый год и плановый период считается принятым, если за него проголосовало большинство от установленной численности депутатов Думы Соликамского городского округа.</w:t>
      </w:r>
    </w:p>
    <w:p w14:paraId="775D12CE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8. Субъекты правотворческой инициативы после принятия проекта решения о бюджете в первом чтении передают письменные поправки Председателю Думы Соликамского городского округа в сроки, установленные решением Думы Соликамского городского округа о принятии проекта бюджета в первом чтении.</w:t>
      </w:r>
    </w:p>
    <w:p w14:paraId="48A76691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 xml:space="preserve">В течение двух рабочих дней после истечения установленного срока внесения письменных поправок на проект решения аппарат Думы Соликамского городского округа готовит сводную таблицу поправок к проекту решения о бюджете.  </w:t>
      </w:r>
    </w:p>
    <w:p w14:paraId="59169AB9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В течение одного рабочего дня со дня подготовки сводной таблицы поправок председатель Думы Соликамского городского округа направляет ее:</w:t>
      </w:r>
    </w:p>
    <w:p w14:paraId="533A8113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главе городского округа;</w:t>
      </w:r>
    </w:p>
    <w:p w14:paraId="067695E4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в Контрольно-счетную палату Соликамского городского округа - для подготовки заключения на поправки;</w:t>
      </w:r>
    </w:p>
    <w:p w14:paraId="0E60F318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lastRenderedPageBreak/>
        <w:t>Заключение Контрольно-счетной палаты Соликамского городского округа на поправки должны быть представлены председателю Думы Соликамского городского округа и главе городского округа в течение двух рабочих дней.</w:t>
      </w:r>
    </w:p>
    <w:p w14:paraId="385A9A17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Обсуждение поправок к проекту решения о бюджете и заключения Контрольно-счетной палаты Соликамского городского округа на поправки осуществляется постоянной депутатской комиссией по экономической политике и бюджету в течение трех календарных дней.</w:t>
      </w:r>
    </w:p>
    <w:p w14:paraId="06D62AF1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9. Для обсуждения поправок к проекту решения о бюджете на заседание постоянной депутатской комиссии по экономической политике и бюджету могут быть приглашены глава городского округа, представители администрации Соликамского городского округа, представитель Контрольно-счетной палаты Соликамского городского округа, иные депутаты и специалисты.</w:t>
      </w:r>
    </w:p>
    <w:p w14:paraId="613A1712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Субъекты правотворческой инициативы, внесшие поправки, вправе письменно уточнять их в ходе обсуждения.</w:t>
      </w:r>
    </w:p>
    <w:p w14:paraId="0C93FE3C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 xml:space="preserve">Решения постоянной депутатской комиссии по экономической политике и бюджету о рассмотрении поправок к проекту решения о бюджете принимаются большинством голосов депутатов, членов комиссии, присутствующих на заседании. Решения постоянной депутатской комиссии по экономической политике и бюджету о рассмотрении поправок к проекту решения о бюджете носят рекомендательный характер. </w:t>
      </w:r>
    </w:p>
    <w:p w14:paraId="248CFE78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Если по итогам голосования предложение о принятии поправки не набрало необходимого числа голосов, то поправка считается отклоненной без дополнительного голосования.</w:t>
      </w:r>
    </w:p>
    <w:p w14:paraId="500AFDB0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Постоянная депутатская комиссия по экономической политике и бюджету рассматривает внесенные поправки, устраняет возможные внутренние противоречия, осуществляет редакционные правки, необходимые в связи с изменениями, внесенными в проект решения.</w:t>
      </w:r>
    </w:p>
    <w:p w14:paraId="50B31656" w14:textId="595038CE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 xml:space="preserve">Подготовка проекта решения о бюджете к рассмотрению во втором чтении осуществляется в течение трех рабочих дней Финансовым управлением администрации Соликамского городского округа с учетом решения постоянной депутатской комиссии по экономической политике и бюджету о рассмотрении поправок, подготовленный к рассмотрению во втором чтении Проект решения о местном бюджете, направляется </w:t>
      </w:r>
      <w:r w:rsidR="008843B1">
        <w:rPr>
          <w:sz w:val="28"/>
          <w:szCs w:val="28"/>
        </w:rPr>
        <w:t>п</w:t>
      </w:r>
      <w:r w:rsidRPr="002B5DC0">
        <w:rPr>
          <w:sz w:val="28"/>
          <w:szCs w:val="28"/>
        </w:rPr>
        <w:t xml:space="preserve">редседателю </w:t>
      </w:r>
      <w:r w:rsidR="008843B1">
        <w:rPr>
          <w:sz w:val="28"/>
          <w:szCs w:val="28"/>
        </w:rPr>
        <w:t>Д</w:t>
      </w:r>
      <w:r w:rsidRPr="002B5DC0">
        <w:rPr>
          <w:sz w:val="28"/>
          <w:szCs w:val="28"/>
        </w:rPr>
        <w:t>умы Соликамского городского округа.</w:t>
      </w:r>
    </w:p>
    <w:p w14:paraId="016CD370" w14:textId="181FB4DC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 xml:space="preserve">Проект решения о местном бюджете, подготовленный к рассмотрению во втором чтении, направляется председателем </w:t>
      </w:r>
      <w:r w:rsidR="008843B1">
        <w:rPr>
          <w:sz w:val="28"/>
          <w:szCs w:val="28"/>
        </w:rPr>
        <w:t>Д</w:t>
      </w:r>
      <w:r w:rsidRPr="002B5DC0">
        <w:rPr>
          <w:sz w:val="28"/>
          <w:szCs w:val="28"/>
        </w:rPr>
        <w:t>умы Соликамского городского округа в Контрольно-счетную палату для подготовки в трехдневный срок заключения о его соответствии решениям, принятым постоянной депутатской комиссией по экономической политике и бюджету о рассмотрении поправок.</w:t>
      </w:r>
    </w:p>
    <w:p w14:paraId="46F81C45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lastRenderedPageBreak/>
        <w:t>Проект решения о бюджете, подготовленный ко второму чтению, с решением постоянной депутатской комиссии по экономической политике и бюджету, сводным перечнем поправок, заключением Контрольно-счетной палаты предоставляются каждому депутату Думы Соликамского городского округа, главе городского округа, председателю Контрольно-счетной палаты не позднее 3 дней до рассмотрения его во втором чтении.</w:t>
      </w:r>
    </w:p>
    <w:p w14:paraId="37615FD4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10. Второе чтение проекта решения о бюджете на очередной финансовый год и плановый период проводится не позднее 15 декабря текущего года.</w:t>
      </w:r>
    </w:p>
    <w:p w14:paraId="2DA62860" w14:textId="3919F2F4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 xml:space="preserve">На второе чтение проект решения о бюджете представляется </w:t>
      </w:r>
      <w:r w:rsidR="008843B1">
        <w:rPr>
          <w:sz w:val="28"/>
          <w:szCs w:val="28"/>
        </w:rPr>
        <w:t>п</w:t>
      </w:r>
      <w:r w:rsidRPr="002B5DC0">
        <w:rPr>
          <w:sz w:val="28"/>
          <w:szCs w:val="28"/>
        </w:rPr>
        <w:t xml:space="preserve">редседателем </w:t>
      </w:r>
      <w:r w:rsidR="008843B1">
        <w:rPr>
          <w:sz w:val="28"/>
          <w:szCs w:val="28"/>
        </w:rPr>
        <w:t>Д</w:t>
      </w:r>
      <w:r w:rsidRPr="002B5DC0">
        <w:rPr>
          <w:sz w:val="28"/>
          <w:szCs w:val="28"/>
        </w:rPr>
        <w:t>умы Соликамского городского округа с приложением к его тексту:</w:t>
      </w:r>
    </w:p>
    <w:p w14:paraId="5A67B4FA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решений постоянной депутатской комиссии по экономической политике и бюджету о рассмотрении поправок;</w:t>
      </w:r>
    </w:p>
    <w:p w14:paraId="5796CD4F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перечня поправок, принятых и отклоненных постоянной депутатской комиссией по экономической политике и бюджету, с обоснованием принятия соответствующего решения;</w:t>
      </w:r>
    </w:p>
    <w:p w14:paraId="4F4F3E84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заключения Контрольно-счетной палаты на проект решения о бюджете, подготовленный к рассмотрению во втором чтении;</w:t>
      </w:r>
    </w:p>
    <w:p w14:paraId="2E1E4098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иных документов, поступивших в постоянную депутатскую комиссию по экономической политике и бюджету, если они, по мнению данной комиссии, необходимы при рассмотрении проекта решения о бюджете во втором чтении.</w:t>
      </w:r>
    </w:p>
    <w:p w14:paraId="59A0DD9C" w14:textId="7664A078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 xml:space="preserve">При рассмотрении проекта решения о бюджете во втором чтении рассматриваются и утверждаются текстовые статьи решения об утверждении бюджета и приложения к нему, иные показатели и (или) условия исполнения бюджета на очередной финансовый год и плановый период, установленные в пунктах </w:t>
      </w:r>
      <w:r w:rsidR="008843B1">
        <w:rPr>
          <w:sz w:val="28"/>
          <w:szCs w:val="28"/>
        </w:rPr>
        <w:t>2</w:t>
      </w:r>
      <w:r w:rsidRPr="002B5DC0">
        <w:rPr>
          <w:sz w:val="28"/>
          <w:szCs w:val="28"/>
        </w:rPr>
        <w:t xml:space="preserve"> статьи </w:t>
      </w:r>
      <w:r w:rsidR="008843B1">
        <w:rPr>
          <w:sz w:val="28"/>
          <w:szCs w:val="28"/>
        </w:rPr>
        <w:t>13</w:t>
      </w:r>
      <w:r w:rsidRPr="002B5DC0">
        <w:rPr>
          <w:sz w:val="28"/>
          <w:szCs w:val="28"/>
        </w:rPr>
        <w:t xml:space="preserve"> настоящего Положения.</w:t>
      </w:r>
    </w:p>
    <w:p w14:paraId="0B629413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Рассмотрение проекта решения о бюджете во втором чтении начинается с доклада председателя постоянной депутатской комиссии по экономической политике и бюджету о результатах рассмотрения поправок субъектов правотворческой инициативы в проект решения о бюджете. По окончании доклада председательствующий выясняет, имеются ли возражения или вопросы депутатов по поправкам, принятым или отклоненным постоянной депутатской комиссией по экономической политике и бюджету. Если возражения имеются, то депутату предоставляется слово для краткого обоснования. Председатель постоянной депутатской комиссии по экономической политике и бюджету обязан ответить на имеющиеся вопросы и возражения депутатов. При наличии у главы городского округа возражений по поправкам, принятым или отклоненным, председательствующий предоставляет слово для выступления главе городского округа.</w:t>
      </w:r>
    </w:p>
    <w:p w14:paraId="5FD74DAE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lastRenderedPageBreak/>
        <w:t xml:space="preserve">В ходе второго чтения субъекты правотворческой инициативы могут вносить письменные поправки, касающиеся исправлений арифметических ошибок и иных редакционных исправлений (грамматических, синтаксических, стилистических). </w:t>
      </w:r>
    </w:p>
    <w:p w14:paraId="61CBEF90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Перед рассмотрением поправок председательствующий ставит на голосование вопрос о принятии проекта решения о бюджете за основу. Решение принимается большинством голосов депутатов Думы Соликамского городского округа, присутствующих на заседании.</w:t>
      </w:r>
    </w:p>
    <w:p w14:paraId="67B261F8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Затем проводится голосование по поправкам. Поправка считается принятой, если за нее проголосовало большинство депутатов Думы Соликамского городского округа, присутствующих на заседании. Если внесено несколько поправок по одной и той же статье проекта решения о бюджете, то вначале проводится обсуждение и голосование по тем из них, принятие или отклонение которых позволит исключить необходимость голосования по другим поправкам.</w:t>
      </w:r>
    </w:p>
    <w:p w14:paraId="41654E32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По окончании голосования по поправкам проект решения о бюджете выносится на голосование в целом.</w:t>
      </w:r>
    </w:p>
    <w:p w14:paraId="6675AB9A" w14:textId="77777777" w:rsidR="002B5DC0" w:rsidRP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Решение о бюджете Соликамского городского округа на очередной финансовый год и плановый период считается принятым, если за него проголосовало большинство от установленной численности депутатов Думы Соликамского городского округа.</w:t>
      </w:r>
    </w:p>
    <w:p w14:paraId="3E882572" w14:textId="4B45322C" w:rsid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Если решение о бюджете Соликамского городского округа на очередной финансовый год и плановый период не будет принято в целом, оно считается отклоненным и подлежит доработке согласительной комиссией, образуемой в порядке, установленном пунктом 7 настоящей статьи, с учетом предложений и замечаний, изложенных в решении Думы Соликамского городского округа, в установленный ею срок, после чего проект решения о бюджете вновь должен быть представлен на рассмотрение во втором чтении.»</w:t>
      </w:r>
    </w:p>
    <w:p w14:paraId="716FB982" w14:textId="113436B4" w:rsidR="002B5DC0" w:rsidRDefault="002B5DC0" w:rsidP="002B5DC0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2B5DC0">
        <w:rPr>
          <w:sz w:val="28"/>
          <w:szCs w:val="28"/>
        </w:rPr>
        <w:t xml:space="preserve">. </w:t>
      </w:r>
      <w:r>
        <w:rPr>
          <w:sz w:val="28"/>
          <w:szCs w:val="28"/>
        </w:rPr>
        <w:t>стать</w:t>
      </w:r>
      <w:r w:rsidR="007B22DA">
        <w:rPr>
          <w:sz w:val="28"/>
          <w:szCs w:val="28"/>
        </w:rPr>
        <w:t>ю</w:t>
      </w:r>
      <w:r>
        <w:rPr>
          <w:sz w:val="28"/>
          <w:szCs w:val="28"/>
        </w:rPr>
        <w:t xml:space="preserve"> 34</w:t>
      </w:r>
      <w:r w:rsidRPr="002B5DC0">
        <w:rPr>
          <w:sz w:val="28"/>
          <w:szCs w:val="28"/>
        </w:rPr>
        <w:t xml:space="preserve"> изложить в следующей редакции:</w:t>
      </w:r>
    </w:p>
    <w:p w14:paraId="7689514F" w14:textId="77777777" w:rsidR="007B22DA" w:rsidRPr="007B22DA" w:rsidRDefault="002B5DC0" w:rsidP="007B22DA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2B5DC0">
        <w:rPr>
          <w:sz w:val="28"/>
          <w:szCs w:val="28"/>
        </w:rPr>
        <w:t>«</w:t>
      </w:r>
      <w:r w:rsidR="007B22DA" w:rsidRPr="007B22DA">
        <w:rPr>
          <w:sz w:val="28"/>
          <w:szCs w:val="28"/>
        </w:rPr>
        <w:t>1. Муниципальный финансовый контроль осуществляется в целях обеспечения соблюдения положений правовых актов, регулирующих бюджетные правоотношения,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а также соблюдения условий муниципальных контрактов, договоров (соглашений) о предоставлении средств из бюджета.</w:t>
      </w:r>
    </w:p>
    <w:p w14:paraId="0D013106" w14:textId="77777777" w:rsidR="007B22DA" w:rsidRPr="007B22DA" w:rsidRDefault="007B22DA" w:rsidP="007B22DA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7B22DA">
        <w:rPr>
          <w:sz w:val="28"/>
          <w:szCs w:val="28"/>
        </w:rPr>
        <w:t>Муниципальный финансовый контроль подразделяется на внешний и внутренний, предварительный и последующий.</w:t>
      </w:r>
    </w:p>
    <w:p w14:paraId="01C26742" w14:textId="77777777" w:rsidR="007B22DA" w:rsidRPr="007B22DA" w:rsidRDefault="007B22DA" w:rsidP="007B22DA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7B22DA">
        <w:rPr>
          <w:sz w:val="28"/>
          <w:szCs w:val="28"/>
        </w:rPr>
        <w:t>2. Внешний муниципальный финансовый контроль является контрольной деятельностью Контрольно-счетной палаты Соликамского городского округа.</w:t>
      </w:r>
    </w:p>
    <w:p w14:paraId="1A000BAC" w14:textId="77777777" w:rsidR="007B22DA" w:rsidRPr="007B22DA" w:rsidRDefault="007B22DA" w:rsidP="007B22DA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7B22DA">
        <w:rPr>
          <w:sz w:val="28"/>
          <w:szCs w:val="28"/>
        </w:rPr>
        <w:lastRenderedPageBreak/>
        <w:t>3. Внутренний муниципальный финансовый контроль является контрольной деятельностью органов муниципального финансового контроля, являющихся органами администрации Соликамского городского округа.</w:t>
      </w:r>
    </w:p>
    <w:p w14:paraId="0ECC7DE9" w14:textId="77777777" w:rsidR="007B22DA" w:rsidRPr="007B22DA" w:rsidRDefault="007B22DA" w:rsidP="007B22DA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7B22DA">
        <w:rPr>
          <w:sz w:val="28"/>
          <w:szCs w:val="28"/>
        </w:rPr>
        <w:t>4. Главные распорядители (распорядители) бюджетных средств, получатели бюджетных средств, главные администраторы (администраторы) доходов бюджета, главные администраторы (администраторы) источников финансирования дефицита бюджета организуют и осуществляют внутренний финансовый аудит.</w:t>
      </w:r>
    </w:p>
    <w:p w14:paraId="56071581" w14:textId="77777777" w:rsidR="007B22DA" w:rsidRPr="007B22DA" w:rsidRDefault="007B22DA" w:rsidP="007B22DA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7B22DA">
        <w:rPr>
          <w:sz w:val="28"/>
          <w:szCs w:val="28"/>
        </w:rPr>
        <w:t>5. Предварительный контроль осуществляется в целях предупреждения и пресечения бюджетных нарушений в процессе исполнения бюджета.</w:t>
      </w:r>
    </w:p>
    <w:p w14:paraId="68D0E91A" w14:textId="76EBC01A" w:rsidR="007B22DA" w:rsidRPr="007B22DA" w:rsidRDefault="007B22DA" w:rsidP="007B22DA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7B22DA">
        <w:rPr>
          <w:sz w:val="28"/>
          <w:szCs w:val="28"/>
        </w:rPr>
        <w:t>Последующий контроль осуществляется по результатам исполнения бюджета в целях установления законности его исполнения, достоверности учета и отчетности.</w:t>
      </w:r>
    </w:p>
    <w:p w14:paraId="57BEE8A5" w14:textId="4D359217" w:rsidR="002B5DC0" w:rsidRDefault="007B22DA" w:rsidP="007B22DA">
      <w:pPr>
        <w:autoSpaceDE w:val="0"/>
        <w:autoSpaceDN w:val="0"/>
        <w:adjustRightInd w:val="0"/>
        <w:spacing w:line="360" w:lineRule="exact"/>
        <w:ind w:firstLineChars="253" w:firstLine="708"/>
        <w:jc w:val="both"/>
        <w:rPr>
          <w:sz w:val="28"/>
          <w:szCs w:val="28"/>
        </w:rPr>
      </w:pPr>
      <w:r w:rsidRPr="007B22DA">
        <w:rPr>
          <w:sz w:val="28"/>
          <w:szCs w:val="28"/>
        </w:rPr>
        <w:t>6. Объекты муниципального финансового контроля, методы осуществления муниципального финансового контроля, полномочия органов внешнего и внутреннего муниципального финансового контроля, а также порядки осуществления полномочий органами муниципального финансового контроля определяются Бюджетным кодексом Российской Федерации, законодательством Российской Федерации, Пермского края, муниципальными правовыми актами Соликамского городского округа, а также стандартами осуществления внутреннего муниципального финансового контроля</w:t>
      </w:r>
      <w:r>
        <w:rPr>
          <w:sz w:val="28"/>
          <w:szCs w:val="28"/>
        </w:rPr>
        <w:t>.</w:t>
      </w:r>
      <w:r w:rsidR="002B5DC0" w:rsidRPr="002B5DC0">
        <w:rPr>
          <w:sz w:val="28"/>
          <w:szCs w:val="28"/>
        </w:rPr>
        <w:t>»</w:t>
      </w:r>
    </w:p>
    <w:p w14:paraId="0B1834E9" w14:textId="77777777" w:rsidR="00FE1A15" w:rsidRPr="00D24B9A" w:rsidRDefault="00FE1A15" w:rsidP="002B5DC0">
      <w:pPr>
        <w:pStyle w:val="ConsPlusNormal"/>
        <w:widowControl/>
        <w:spacing w:line="360" w:lineRule="exact"/>
        <w:ind w:right="-108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24B9A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</w:t>
      </w:r>
      <w:r>
        <w:rPr>
          <w:rFonts w:ascii="Times New Roman" w:hAnsi="Times New Roman" w:cs="Times New Roman"/>
          <w:sz w:val="28"/>
          <w:szCs w:val="28"/>
        </w:rPr>
        <w:t>после</w:t>
      </w:r>
      <w:r w:rsidRPr="00D24B9A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 в газете «Соликамский рабочий».</w:t>
      </w:r>
    </w:p>
    <w:p w14:paraId="3AB27D8D" w14:textId="77777777" w:rsidR="00FE1A15" w:rsidRPr="008C163A" w:rsidRDefault="00FE1A15" w:rsidP="00FE1A15">
      <w:pPr>
        <w:pStyle w:val="ConsPlusTitle"/>
        <w:widowControl/>
        <w:spacing w:before="480"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C163A">
        <w:rPr>
          <w:rFonts w:ascii="Times New Roman" w:hAnsi="Times New Roman" w:cs="Times New Roman"/>
          <w:b w:val="0"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Думы             </w:t>
      </w:r>
      <w:r w:rsidRPr="008C163A"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r w:rsidRPr="008C163A"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b w:val="0"/>
          <w:sz w:val="28"/>
          <w:szCs w:val="28"/>
        </w:rPr>
        <w:t>городского</w:t>
      </w:r>
      <w:r w:rsidRPr="008C163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C1142">
        <w:rPr>
          <w:rFonts w:ascii="Times New Roman" w:hAnsi="Times New Roman" w:cs="Times New Roman"/>
          <w:b w:val="0"/>
          <w:sz w:val="28"/>
          <w:szCs w:val="28"/>
        </w:rPr>
        <w:t>округа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</w:t>
      </w:r>
    </w:p>
    <w:p w14:paraId="6C8758D2" w14:textId="77777777" w:rsidR="00FE1A15" w:rsidRDefault="00FE1A15" w:rsidP="00FE1A15">
      <w:pPr>
        <w:pStyle w:val="ConsPlusNormal"/>
        <w:widowControl/>
        <w:spacing w:line="240" w:lineRule="exact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Соликамского городского округа                глава администрации                                                           </w:t>
      </w:r>
    </w:p>
    <w:p w14:paraId="1F675EE3" w14:textId="77777777" w:rsidR="00FE1A15" w:rsidRDefault="00FE1A15" w:rsidP="00FE1A15">
      <w:pPr>
        <w:pStyle w:val="ConsPlusNormal"/>
        <w:widowControl/>
        <w:spacing w:line="240" w:lineRule="exact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Соликамского городского округа</w:t>
      </w:r>
    </w:p>
    <w:p w14:paraId="5BAFE1D6" w14:textId="77777777" w:rsidR="00FE1A15" w:rsidRDefault="00FE1A15" w:rsidP="00FE1A15">
      <w:pPr>
        <w:pStyle w:val="ConsPlusNormal"/>
        <w:widowControl/>
        <w:spacing w:line="240" w:lineRule="exact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</w:p>
    <w:p w14:paraId="0577B180" w14:textId="77777777" w:rsidR="005B3551" w:rsidRPr="00D0729B" w:rsidRDefault="00FE1A15" w:rsidP="00AC73B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И.Г.Мингазеев  </w:t>
      </w:r>
      <w:r w:rsidRPr="00574F74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</w:t>
      </w:r>
      <w:r w:rsidRPr="00574F74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Е</w:t>
      </w:r>
      <w:r w:rsidRPr="00574F74">
        <w:rPr>
          <w:sz w:val="28"/>
          <w:szCs w:val="28"/>
        </w:rPr>
        <w:t>.Н.</w:t>
      </w:r>
      <w:r>
        <w:rPr>
          <w:sz w:val="28"/>
          <w:szCs w:val="28"/>
        </w:rPr>
        <w:t>Самоуков</w:t>
      </w:r>
    </w:p>
    <w:sectPr w:rsidR="005B3551" w:rsidRPr="00D0729B" w:rsidSect="0034440A">
      <w:headerReference w:type="default" r:id="rId8"/>
      <w:pgSz w:w="11906" w:h="16838"/>
      <w:pgMar w:top="1134" w:right="566" w:bottom="992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F9C4B" w14:textId="77777777" w:rsidR="00467712" w:rsidRDefault="00467712" w:rsidP="00495CD6">
      <w:r>
        <w:separator/>
      </w:r>
    </w:p>
  </w:endnote>
  <w:endnote w:type="continuationSeparator" w:id="0">
    <w:p w14:paraId="629767BB" w14:textId="77777777" w:rsidR="00467712" w:rsidRDefault="00467712" w:rsidP="00495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F4ACA" w14:textId="77777777" w:rsidR="00467712" w:rsidRDefault="00467712" w:rsidP="00495CD6">
      <w:r>
        <w:separator/>
      </w:r>
    </w:p>
  </w:footnote>
  <w:footnote w:type="continuationSeparator" w:id="0">
    <w:p w14:paraId="0CF8D65A" w14:textId="77777777" w:rsidR="00467712" w:rsidRDefault="00467712" w:rsidP="00495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D6CE9" w14:textId="77777777" w:rsidR="002D44D0" w:rsidRDefault="002D44D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27EC5">
      <w:rPr>
        <w:noProof/>
      </w:rPr>
      <w:t>2</w:t>
    </w:r>
    <w:r>
      <w:fldChar w:fldCharType="end"/>
    </w:r>
  </w:p>
  <w:p w14:paraId="7F27FED5" w14:textId="77777777" w:rsidR="002D44D0" w:rsidRDefault="002D44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B8D"/>
    <w:rsid w:val="0000108C"/>
    <w:rsid w:val="0000194F"/>
    <w:rsid w:val="00003491"/>
    <w:rsid w:val="00013045"/>
    <w:rsid w:val="000155F7"/>
    <w:rsid w:val="000211E7"/>
    <w:rsid w:val="0003053F"/>
    <w:rsid w:val="00032081"/>
    <w:rsid w:val="00036CAE"/>
    <w:rsid w:val="00037B2F"/>
    <w:rsid w:val="00055ED0"/>
    <w:rsid w:val="00063FBD"/>
    <w:rsid w:val="00073868"/>
    <w:rsid w:val="0008048B"/>
    <w:rsid w:val="00080D50"/>
    <w:rsid w:val="000823EE"/>
    <w:rsid w:val="000839A0"/>
    <w:rsid w:val="00093BD9"/>
    <w:rsid w:val="00094044"/>
    <w:rsid w:val="000A1852"/>
    <w:rsid w:val="000A1D5E"/>
    <w:rsid w:val="000A2415"/>
    <w:rsid w:val="000A3251"/>
    <w:rsid w:val="000A705C"/>
    <w:rsid w:val="000B0581"/>
    <w:rsid w:val="000B1336"/>
    <w:rsid w:val="000B40B2"/>
    <w:rsid w:val="000D1ECB"/>
    <w:rsid w:val="000D26A3"/>
    <w:rsid w:val="000E777C"/>
    <w:rsid w:val="000F110A"/>
    <w:rsid w:val="000F256B"/>
    <w:rsid w:val="00106D60"/>
    <w:rsid w:val="00106FB0"/>
    <w:rsid w:val="0011049B"/>
    <w:rsid w:val="00114437"/>
    <w:rsid w:val="001167D1"/>
    <w:rsid w:val="001172A7"/>
    <w:rsid w:val="0013207F"/>
    <w:rsid w:val="00135131"/>
    <w:rsid w:val="00135C7E"/>
    <w:rsid w:val="00136D20"/>
    <w:rsid w:val="00140762"/>
    <w:rsid w:val="00140873"/>
    <w:rsid w:val="0014178C"/>
    <w:rsid w:val="00142A92"/>
    <w:rsid w:val="00142B3C"/>
    <w:rsid w:val="00146ED6"/>
    <w:rsid w:val="001521F6"/>
    <w:rsid w:val="001541CF"/>
    <w:rsid w:val="00163917"/>
    <w:rsid w:val="00170A36"/>
    <w:rsid w:val="0017585C"/>
    <w:rsid w:val="001912E2"/>
    <w:rsid w:val="001A0B14"/>
    <w:rsid w:val="001A1522"/>
    <w:rsid w:val="001A687F"/>
    <w:rsid w:val="001B4423"/>
    <w:rsid w:val="001B6513"/>
    <w:rsid w:val="001B668B"/>
    <w:rsid w:val="001B75C0"/>
    <w:rsid w:val="001C270A"/>
    <w:rsid w:val="001C4F75"/>
    <w:rsid w:val="001C721E"/>
    <w:rsid w:val="001D69A2"/>
    <w:rsid w:val="001E0657"/>
    <w:rsid w:val="001E2A40"/>
    <w:rsid w:val="001E39DB"/>
    <w:rsid w:val="001E534F"/>
    <w:rsid w:val="001E642B"/>
    <w:rsid w:val="001F6475"/>
    <w:rsid w:val="00200006"/>
    <w:rsid w:val="002008AB"/>
    <w:rsid w:val="0020448F"/>
    <w:rsid w:val="00205B77"/>
    <w:rsid w:val="0022114F"/>
    <w:rsid w:val="0022667D"/>
    <w:rsid w:val="00236D42"/>
    <w:rsid w:val="002403F3"/>
    <w:rsid w:val="00240B05"/>
    <w:rsid w:val="002410DF"/>
    <w:rsid w:val="00244985"/>
    <w:rsid w:val="0025089D"/>
    <w:rsid w:val="00252C5F"/>
    <w:rsid w:val="00254A2F"/>
    <w:rsid w:val="00254D06"/>
    <w:rsid w:val="002732B2"/>
    <w:rsid w:val="002742AF"/>
    <w:rsid w:val="00275E4C"/>
    <w:rsid w:val="00276C10"/>
    <w:rsid w:val="00281DE0"/>
    <w:rsid w:val="002A15F2"/>
    <w:rsid w:val="002A2331"/>
    <w:rsid w:val="002A2F9C"/>
    <w:rsid w:val="002B2C5A"/>
    <w:rsid w:val="002B5DC0"/>
    <w:rsid w:val="002C6617"/>
    <w:rsid w:val="002D06E9"/>
    <w:rsid w:val="002D44D0"/>
    <w:rsid w:val="002D65A7"/>
    <w:rsid w:val="002D6E59"/>
    <w:rsid w:val="002E0BB7"/>
    <w:rsid w:val="002E16D3"/>
    <w:rsid w:val="002F23EF"/>
    <w:rsid w:val="003005DA"/>
    <w:rsid w:val="003075B1"/>
    <w:rsid w:val="00330086"/>
    <w:rsid w:val="00333ACC"/>
    <w:rsid w:val="003364C2"/>
    <w:rsid w:val="00340C9E"/>
    <w:rsid w:val="0034440A"/>
    <w:rsid w:val="00346782"/>
    <w:rsid w:val="00347EEA"/>
    <w:rsid w:val="00351DD1"/>
    <w:rsid w:val="00352A73"/>
    <w:rsid w:val="003575AA"/>
    <w:rsid w:val="0036097D"/>
    <w:rsid w:val="00373F24"/>
    <w:rsid w:val="003875BA"/>
    <w:rsid w:val="00390872"/>
    <w:rsid w:val="00392229"/>
    <w:rsid w:val="003922D4"/>
    <w:rsid w:val="00394742"/>
    <w:rsid w:val="00397488"/>
    <w:rsid w:val="003A0F43"/>
    <w:rsid w:val="003C2A3C"/>
    <w:rsid w:val="003C7668"/>
    <w:rsid w:val="003D5437"/>
    <w:rsid w:val="003E2A80"/>
    <w:rsid w:val="003E6087"/>
    <w:rsid w:val="003E6593"/>
    <w:rsid w:val="00400E93"/>
    <w:rsid w:val="004063B3"/>
    <w:rsid w:val="00410184"/>
    <w:rsid w:val="004104DA"/>
    <w:rsid w:val="0041210E"/>
    <w:rsid w:val="0042105F"/>
    <w:rsid w:val="0043031B"/>
    <w:rsid w:val="00431CEB"/>
    <w:rsid w:val="00436B20"/>
    <w:rsid w:val="0044145D"/>
    <w:rsid w:val="00453ECA"/>
    <w:rsid w:val="00457660"/>
    <w:rsid w:val="00461844"/>
    <w:rsid w:val="0046251E"/>
    <w:rsid w:val="0046588F"/>
    <w:rsid w:val="00467712"/>
    <w:rsid w:val="00472FB7"/>
    <w:rsid w:val="00486B26"/>
    <w:rsid w:val="00495774"/>
    <w:rsid w:val="00495CD6"/>
    <w:rsid w:val="004A228E"/>
    <w:rsid w:val="004A449E"/>
    <w:rsid w:val="004A7F26"/>
    <w:rsid w:val="004B4D94"/>
    <w:rsid w:val="004B7654"/>
    <w:rsid w:val="004C1596"/>
    <w:rsid w:val="004C4B3A"/>
    <w:rsid w:val="004C75E0"/>
    <w:rsid w:val="004D1992"/>
    <w:rsid w:val="004E6A43"/>
    <w:rsid w:val="004F6801"/>
    <w:rsid w:val="00504A3B"/>
    <w:rsid w:val="005058AA"/>
    <w:rsid w:val="005125A8"/>
    <w:rsid w:val="00521DCD"/>
    <w:rsid w:val="00521F86"/>
    <w:rsid w:val="00526FD8"/>
    <w:rsid w:val="005279C8"/>
    <w:rsid w:val="00541A13"/>
    <w:rsid w:val="00544620"/>
    <w:rsid w:val="005528E3"/>
    <w:rsid w:val="00574383"/>
    <w:rsid w:val="005751AB"/>
    <w:rsid w:val="0057576E"/>
    <w:rsid w:val="00591864"/>
    <w:rsid w:val="0059230A"/>
    <w:rsid w:val="005A0E3F"/>
    <w:rsid w:val="005A3541"/>
    <w:rsid w:val="005A3EC6"/>
    <w:rsid w:val="005A5710"/>
    <w:rsid w:val="005B3551"/>
    <w:rsid w:val="005B42E8"/>
    <w:rsid w:val="005C2BB0"/>
    <w:rsid w:val="005C3472"/>
    <w:rsid w:val="005D041D"/>
    <w:rsid w:val="005E29E3"/>
    <w:rsid w:val="005E45BA"/>
    <w:rsid w:val="005E7939"/>
    <w:rsid w:val="005F1E65"/>
    <w:rsid w:val="006032D2"/>
    <w:rsid w:val="00603E9B"/>
    <w:rsid w:val="00603F2E"/>
    <w:rsid w:val="00607EB3"/>
    <w:rsid w:val="00610C1B"/>
    <w:rsid w:val="00611696"/>
    <w:rsid w:val="00611B95"/>
    <w:rsid w:val="00615CB2"/>
    <w:rsid w:val="006175A5"/>
    <w:rsid w:val="00623FD7"/>
    <w:rsid w:val="00625F8A"/>
    <w:rsid w:val="00634D52"/>
    <w:rsid w:val="00640286"/>
    <w:rsid w:val="00641853"/>
    <w:rsid w:val="0064493A"/>
    <w:rsid w:val="00646E5B"/>
    <w:rsid w:val="006624CF"/>
    <w:rsid w:val="0067148D"/>
    <w:rsid w:val="006774DA"/>
    <w:rsid w:val="00680CB4"/>
    <w:rsid w:val="00684A1B"/>
    <w:rsid w:val="00684D06"/>
    <w:rsid w:val="00684EDD"/>
    <w:rsid w:val="006951A8"/>
    <w:rsid w:val="00697208"/>
    <w:rsid w:val="006A7501"/>
    <w:rsid w:val="006B183E"/>
    <w:rsid w:val="006B5193"/>
    <w:rsid w:val="006C1F77"/>
    <w:rsid w:val="006D3652"/>
    <w:rsid w:val="006E3CA9"/>
    <w:rsid w:val="006F2469"/>
    <w:rsid w:val="00705315"/>
    <w:rsid w:val="007059E8"/>
    <w:rsid w:val="00713646"/>
    <w:rsid w:val="00720866"/>
    <w:rsid w:val="0072641B"/>
    <w:rsid w:val="00726A8D"/>
    <w:rsid w:val="00726F13"/>
    <w:rsid w:val="007311B0"/>
    <w:rsid w:val="007450B2"/>
    <w:rsid w:val="00747F9F"/>
    <w:rsid w:val="00761CC5"/>
    <w:rsid w:val="00764141"/>
    <w:rsid w:val="00777DB2"/>
    <w:rsid w:val="00785ADA"/>
    <w:rsid w:val="00787296"/>
    <w:rsid w:val="00790434"/>
    <w:rsid w:val="00797AE6"/>
    <w:rsid w:val="007B22DA"/>
    <w:rsid w:val="007D392D"/>
    <w:rsid w:val="007D5642"/>
    <w:rsid w:val="007D705A"/>
    <w:rsid w:val="007F4FF5"/>
    <w:rsid w:val="00803874"/>
    <w:rsid w:val="00804DAE"/>
    <w:rsid w:val="00811853"/>
    <w:rsid w:val="00816A72"/>
    <w:rsid w:val="00817E73"/>
    <w:rsid w:val="00821469"/>
    <w:rsid w:val="00822850"/>
    <w:rsid w:val="008252BB"/>
    <w:rsid w:val="0082537F"/>
    <w:rsid w:val="00830BC9"/>
    <w:rsid w:val="00865DA7"/>
    <w:rsid w:val="00874C2E"/>
    <w:rsid w:val="008814EB"/>
    <w:rsid w:val="00883C90"/>
    <w:rsid w:val="008843B1"/>
    <w:rsid w:val="008948FF"/>
    <w:rsid w:val="008A1DBF"/>
    <w:rsid w:val="008A7A76"/>
    <w:rsid w:val="008B40C1"/>
    <w:rsid w:val="008C163A"/>
    <w:rsid w:val="008C374E"/>
    <w:rsid w:val="008D2487"/>
    <w:rsid w:val="008D2DE1"/>
    <w:rsid w:val="008D7599"/>
    <w:rsid w:val="008E5D8C"/>
    <w:rsid w:val="008F2B8D"/>
    <w:rsid w:val="008F42A0"/>
    <w:rsid w:val="008F5420"/>
    <w:rsid w:val="00901B60"/>
    <w:rsid w:val="009038FD"/>
    <w:rsid w:val="00905E6B"/>
    <w:rsid w:val="00905FCD"/>
    <w:rsid w:val="00910357"/>
    <w:rsid w:val="00911ADF"/>
    <w:rsid w:val="00911B96"/>
    <w:rsid w:val="00915B6F"/>
    <w:rsid w:val="00920DF8"/>
    <w:rsid w:val="00921833"/>
    <w:rsid w:val="00925E78"/>
    <w:rsid w:val="009302B0"/>
    <w:rsid w:val="00930E3E"/>
    <w:rsid w:val="009455C8"/>
    <w:rsid w:val="00954BDC"/>
    <w:rsid w:val="009637C4"/>
    <w:rsid w:val="009744CE"/>
    <w:rsid w:val="00975688"/>
    <w:rsid w:val="00980A7D"/>
    <w:rsid w:val="00990F20"/>
    <w:rsid w:val="009957BF"/>
    <w:rsid w:val="009A35FA"/>
    <w:rsid w:val="009B1067"/>
    <w:rsid w:val="009B19CB"/>
    <w:rsid w:val="009B2619"/>
    <w:rsid w:val="009B4708"/>
    <w:rsid w:val="009D3AC1"/>
    <w:rsid w:val="009D4BEE"/>
    <w:rsid w:val="009D5B6E"/>
    <w:rsid w:val="009D5E58"/>
    <w:rsid w:val="009D7274"/>
    <w:rsid w:val="009E00B4"/>
    <w:rsid w:val="009E6809"/>
    <w:rsid w:val="009F0E99"/>
    <w:rsid w:val="009F3B38"/>
    <w:rsid w:val="009F7651"/>
    <w:rsid w:val="00A01BCA"/>
    <w:rsid w:val="00A023FD"/>
    <w:rsid w:val="00A13F17"/>
    <w:rsid w:val="00A159C2"/>
    <w:rsid w:val="00A16D03"/>
    <w:rsid w:val="00A26E28"/>
    <w:rsid w:val="00A2793B"/>
    <w:rsid w:val="00A27BCD"/>
    <w:rsid w:val="00A27EC5"/>
    <w:rsid w:val="00A3087B"/>
    <w:rsid w:val="00A3117F"/>
    <w:rsid w:val="00A32ADD"/>
    <w:rsid w:val="00A51216"/>
    <w:rsid w:val="00A54AB3"/>
    <w:rsid w:val="00A556CB"/>
    <w:rsid w:val="00A64AFB"/>
    <w:rsid w:val="00A709B4"/>
    <w:rsid w:val="00A802A1"/>
    <w:rsid w:val="00A82485"/>
    <w:rsid w:val="00A825DD"/>
    <w:rsid w:val="00A8502F"/>
    <w:rsid w:val="00A906A9"/>
    <w:rsid w:val="00A95965"/>
    <w:rsid w:val="00AA6BAB"/>
    <w:rsid w:val="00AB09DA"/>
    <w:rsid w:val="00AB32DC"/>
    <w:rsid w:val="00AB497F"/>
    <w:rsid w:val="00AB6876"/>
    <w:rsid w:val="00AB735B"/>
    <w:rsid w:val="00AB793C"/>
    <w:rsid w:val="00AC73BC"/>
    <w:rsid w:val="00AE3E8C"/>
    <w:rsid w:val="00AE46D5"/>
    <w:rsid w:val="00AF1BB2"/>
    <w:rsid w:val="00AF3DB0"/>
    <w:rsid w:val="00AF5D2D"/>
    <w:rsid w:val="00B03217"/>
    <w:rsid w:val="00B05501"/>
    <w:rsid w:val="00B14646"/>
    <w:rsid w:val="00B275EF"/>
    <w:rsid w:val="00B4755C"/>
    <w:rsid w:val="00B51366"/>
    <w:rsid w:val="00B56040"/>
    <w:rsid w:val="00B608FF"/>
    <w:rsid w:val="00B61E19"/>
    <w:rsid w:val="00B658FB"/>
    <w:rsid w:val="00B70BBD"/>
    <w:rsid w:val="00B81329"/>
    <w:rsid w:val="00B82516"/>
    <w:rsid w:val="00B844DB"/>
    <w:rsid w:val="00B86DE6"/>
    <w:rsid w:val="00B90E5E"/>
    <w:rsid w:val="00B919C1"/>
    <w:rsid w:val="00B92416"/>
    <w:rsid w:val="00BA06A1"/>
    <w:rsid w:val="00BA1722"/>
    <w:rsid w:val="00BA3263"/>
    <w:rsid w:val="00BB07ED"/>
    <w:rsid w:val="00BB31FC"/>
    <w:rsid w:val="00BC1651"/>
    <w:rsid w:val="00BC4A1D"/>
    <w:rsid w:val="00BD1D0C"/>
    <w:rsid w:val="00BF08A6"/>
    <w:rsid w:val="00BF1A8B"/>
    <w:rsid w:val="00BF3D9B"/>
    <w:rsid w:val="00C13419"/>
    <w:rsid w:val="00C31696"/>
    <w:rsid w:val="00C46855"/>
    <w:rsid w:val="00C47A52"/>
    <w:rsid w:val="00C47AB6"/>
    <w:rsid w:val="00C5265E"/>
    <w:rsid w:val="00C5753D"/>
    <w:rsid w:val="00C71305"/>
    <w:rsid w:val="00C75141"/>
    <w:rsid w:val="00C83F35"/>
    <w:rsid w:val="00C847C2"/>
    <w:rsid w:val="00C955FB"/>
    <w:rsid w:val="00CA284E"/>
    <w:rsid w:val="00CA2E04"/>
    <w:rsid w:val="00CA48DE"/>
    <w:rsid w:val="00CA4BE1"/>
    <w:rsid w:val="00CB1649"/>
    <w:rsid w:val="00CB25CE"/>
    <w:rsid w:val="00CB6E3C"/>
    <w:rsid w:val="00CC0CAF"/>
    <w:rsid w:val="00CD1120"/>
    <w:rsid w:val="00CE1D73"/>
    <w:rsid w:val="00CF22B3"/>
    <w:rsid w:val="00D03A11"/>
    <w:rsid w:val="00D0729B"/>
    <w:rsid w:val="00D1393B"/>
    <w:rsid w:val="00D23CFB"/>
    <w:rsid w:val="00D24B9A"/>
    <w:rsid w:val="00D25A41"/>
    <w:rsid w:val="00D30ED2"/>
    <w:rsid w:val="00D34A25"/>
    <w:rsid w:val="00D357FE"/>
    <w:rsid w:val="00D43F56"/>
    <w:rsid w:val="00D545B4"/>
    <w:rsid w:val="00D6437E"/>
    <w:rsid w:val="00D6480F"/>
    <w:rsid w:val="00D71C23"/>
    <w:rsid w:val="00D8215A"/>
    <w:rsid w:val="00D851F2"/>
    <w:rsid w:val="00D90B8A"/>
    <w:rsid w:val="00D971B2"/>
    <w:rsid w:val="00DA206D"/>
    <w:rsid w:val="00DA548C"/>
    <w:rsid w:val="00DA70D0"/>
    <w:rsid w:val="00DB211A"/>
    <w:rsid w:val="00DB5386"/>
    <w:rsid w:val="00DC1E29"/>
    <w:rsid w:val="00DC35C0"/>
    <w:rsid w:val="00DC40B6"/>
    <w:rsid w:val="00DC6D0B"/>
    <w:rsid w:val="00DE653F"/>
    <w:rsid w:val="00DF4F0D"/>
    <w:rsid w:val="00E01694"/>
    <w:rsid w:val="00E02504"/>
    <w:rsid w:val="00E04C35"/>
    <w:rsid w:val="00E1155E"/>
    <w:rsid w:val="00E121FF"/>
    <w:rsid w:val="00E17608"/>
    <w:rsid w:val="00E2503C"/>
    <w:rsid w:val="00E25C3C"/>
    <w:rsid w:val="00E3563B"/>
    <w:rsid w:val="00E43064"/>
    <w:rsid w:val="00E43B4F"/>
    <w:rsid w:val="00E45773"/>
    <w:rsid w:val="00E51AE8"/>
    <w:rsid w:val="00E56AF6"/>
    <w:rsid w:val="00E61D96"/>
    <w:rsid w:val="00E61F5A"/>
    <w:rsid w:val="00E63BF5"/>
    <w:rsid w:val="00E65C8A"/>
    <w:rsid w:val="00E71029"/>
    <w:rsid w:val="00E74395"/>
    <w:rsid w:val="00E77576"/>
    <w:rsid w:val="00E81F66"/>
    <w:rsid w:val="00E8363A"/>
    <w:rsid w:val="00E8534F"/>
    <w:rsid w:val="00E85C2F"/>
    <w:rsid w:val="00E9621C"/>
    <w:rsid w:val="00EA7FE4"/>
    <w:rsid w:val="00ED5F7D"/>
    <w:rsid w:val="00ED6B8D"/>
    <w:rsid w:val="00ED7E63"/>
    <w:rsid w:val="00EE039A"/>
    <w:rsid w:val="00EE194E"/>
    <w:rsid w:val="00EE2525"/>
    <w:rsid w:val="00EE2CD1"/>
    <w:rsid w:val="00EF6513"/>
    <w:rsid w:val="00EF6972"/>
    <w:rsid w:val="00F041E6"/>
    <w:rsid w:val="00F0535A"/>
    <w:rsid w:val="00F11CE8"/>
    <w:rsid w:val="00F258E9"/>
    <w:rsid w:val="00F327CE"/>
    <w:rsid w:val="00F3440D"/>
    <w:rsid w:val="00F40558"/>
    <w:rsid w:val="00F40CE3"/>
    <w:rsid w:val="00F41B6C"/>
    <w:rsid w:val="00F60380"/>
    <w:rsid w:val="00F624FB"/>
    <w:rsid w:val="00F744D3"/>
    <w:rsid w:val="00F81938"/>
    <w:rsid w:val="00F81D56"/>
    <w:rsid w:val="00F903E0"/>
    <w:rsid w:val="00FA1DE5"/>
    <w:rsid w:val="00FB1879"/>
    <w:rsid w:val="00FB3BBF"/>
    <w:rsid w:val="00FC0E3A"/>
    <w:rsid w:val="00FC6513"/>
    <w:rsid w:val="00FD412C"/>
    <w:rsid w:val="00FD48A9"/>
    <w:rsid w:val="00FE1A15"/>
    <w:rsid w:val="00FE65D2"/>
    <w:rsid w:val="00FE6C79"/>
    <w:rsid w:val="00FE7191"/>
    <w:rsid w:val="00FE7C5A"/>
    <w:rsid w:val="00FF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DC15D1"/>
  <w15:chartTrackingRefBased/>
  <w15:docId w15:val="{7D8C0CC2-867B-4ED4-ABCD-C6626D373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D6B8D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ED6B8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ED6B8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rsid w:val="00495C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495CD6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semiHidden/>
    <w:rsid w:val="00495C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semiHidden/>
    <w:locked/>
    <w:rsid w:val="00495CD6"/>
    <w:rPr>
      <w:rFonts w:ascii="Times New Roman" w:hAnsi="Times New Roman" w:cs="Times New Roman"/>
      <w:sz w:val="20"/>
      <w:szCs w:val="20"/>
      <w:lang w:val="x-none" w:eastAsia="ru-RU"/>
    </w:rPr>
  </w:style>
  <w:style w:type="table" w:styleId="a7">
    <w:name w:val="Table Grid"/>
    <w:basedOn w:val="a1"/>
    <w:uiPriority w:val="59"/>
    <w:locked/>
    <w:rsid w:val="00A64AFB"/>
    <w:rPr>
      <w:rFonts w:eastAsia="Times New Roman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2"/>
    <w:rsid w:val="00C847C2"/>
    <w:rPr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1">
    <w:name w:val="Основной текст1"/>
    <w:rsid w:val="00C847C2"/>
    <w:rPr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ConsPlusNormal0">
    <w:name w:val="ConsPlusNormal Знак"/>
    <w:link w:val="ConsPlusNormal"/>
    <w:uiPriority w:val="99"/>
    <w:locked/>
    <w:rsid w:val="00FE1A15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2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AED524ED9C336EB9B1A01BC0375AA8E3FE459CCB1262B147FC7AF38E0C2F8FC65DB5558BA0229BDB88EE75DE0EF57D9874A14F2384137FDC3F094D65AfB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AED524ED9C336EB9B1A1FB11519FD8334EA03C4B42822402A9BA96FBF92FEA9259B5305F94D70EDFCDBEF59E4FA038EDD1D19F253fE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2762</Words>
  <Characters>15744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AdmSolkam</Company>
  <LinksUpToDate>false</LinksUpToDate>
  <CharactersWithSpaces>18470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omgefel</dc:creator>
  <cp:keywords/>
  <cp:lastModifiedBy>igrassav savinov</cp:lastModifiedBy>
  <cp:revision>12</cp:revision>
  <cp:lastPrinted>2021-07-12T05:19:00Z</cp:lastPrinted>
  <dcterms:created xsi:type="dcterms:W3CDTF">2023-05-31T04:43:00Z</dcterms:created>
  <dcterms:modified xsi:type="dcterms:W3CDTF">2023-05-31T07:29:00Z</dcterms:modified>
</cp:coreProperties>
</file>