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2E7" w:rsidRDefault="005E32E7" w:rsidP="005E32E7">
      <w:pPr>
        <w:spacing w:line="280" w:lineRule="exact"/>
        <w:jc w:val="center"/>
        <w:rPr>
          <w:b/>
          <w:sz w:val="28"/>
          <w:szCs w:val="28"/>
        </w:rPr>
      </w:pPr>
      <w:r>
        <w:rPr>
          <w:b/>
          <w:sz w:val="28"/>
          <w:szCs w:val="28"/>
        </w:rPr>
        <w:t>РЕШЕНИЕ</w:t>
      </w:r>
    </w:p>
    <w:p w:rsidR="005E32E7" w:rsidRDefault="005E32E7" w:rsidP="005E32E7">
      <w:pPr>
        <w:spacing w:line="280" w:lineRule="exact"/>
        <w:jc w:val="center"/>
        <w:rPr>
          <w:b/>
          <w:sz w:val="28"/>
          <w:szCs w:val="28"/>
        </w:rPr>
      </w:pPr>
      <w:r>
        <w:rPr>
          <w:b/>
          <w:sz w:val="28"/>
          <w:szCs w:val="28"/>
        </w:rPr>
        <w:t>Думы Соликамского городского округа</w:t>
      </w:r>
    </w:p>
    <w:p w:rsidR="005E32E7" w:rsidRDefault="005E32E7" w:rsidP="005E32E7">
      <w:pPr>
        <w:spacing w:line="280" w:lineRule="exact"/>
        <w:jc w:val="center"/>
        <w:rPr>
          <w:b/>
          <w:sz w:val="28"/>
          <w:szCs w:val="28"/>
        </w:rPr>
      </w:pPr>
    </w:p>
    <w:p w:rsidR="005E32E7" w:rsidRDefault="005E32E7" w:rsidP="005E32E7">
      <w:pPr>
        <w:spacing w:line="280" w:lineRule="exact"/>
        <w:jc w:val="both"/>
        <w:rPr>
          <w:b/>
          <w:sz w:val="28"/>
          <w:szCs w:val="28"/>
        </w:rPr>
      </w:pPr>
    </w:p>
    <w:p w:rsidR="005E32E7" w:rsidRDefault="005E32E7" w:rsidP="005E32E7">
      <w:pPr>
        <w:spacing w:line="280" w:lineRule="exact"/>
        <w:jc w:val="both"/>
        <w:rPr>
          <w:b/>
          <w:sz w:val="28"/>
          <w:szCs w:val="28"/>
        </w:rPr>
      </w:pPr>
    </w:p>
    <w:p w:rsidR="005E32E7" w:rsidRDefault="005E32E7" w:rsidP="005E32E7">
      <w:pPr>
        <w:spacing w:line="280" w:lineRule="exact"/>
        <w:jc w:val="both"/>
        <w:rPr>
          <w:b/>
          <w:sz w:val="28"/>
          <w:szCs w:val="28"/>
        </w:rPr>
      </w:pPr>
    </w:p>
    <w:p w:rsidR="005E32E7" w:rsidRDefault="005E32E7" w:rsidP="005E32E7">
      <w:pPr>
        <w:spacing w:line="280" w:lineRule="exact"/>
        <w:jc w:val="both"/>
        <w:rPr>
          <w:b/>
          <w:sz w:val="28"/>
          <w:szCs w:val="28"/>
        </w:rPr>
      </w:pPr>
    </w:p>
    <w:p w:rsidR="005E32E7" w:rsidRDefault="005E32E7" w:rsidP="005E32E7">
      <w:pPr>
        <w:spacing w:line="280" w:lineRule="exact"/>
        <w:jc w:val="both"/>
        <w:rPr>
          <w:b/>
          <w:sz w:val="28"/>
          <w:szCs w:val="28"/>
        </w:rPr>
      </w:pPr>
    </w:p>
    <w:p w:rsidR="004D702A" w:rsidRDefault="005E32E7" w:rsidP="005E32E7">
      <w:pPr>
        <w:spacing w:line="240" w:lineRule="exact"/>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359</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892FFC">
      <w:pPr>
        <w:spacing w:after="480" w:line="240" w:lineRule="exact"/>
        <w:ind w:right="3544"/>
        <w:rPr>
          <w:b/>
          <w:bCs/>
          <w:sz w:val="28"/>
          <w:szCs w:val="28"/>
        </w:rPr>
      </w:pPr>
    </w:p>
    <w:p w:rsidR="00892FFC" w:rsidRDefault="00892FFC" w:rsidP="00892FFC">
      <w:pPr>
        <w:spacing w:line="240" w:lineRule="exact"/>
        <w:jc w:val="both"/>
        <w:rPr>
          <w:b/>
          <w:sz w:val="28"/>
          <w:szCs w:val="28"/>
        </w:rPr>
      </w:pPr>
      <w:r w:rsidRPr="001F64D4">
        <w:rPr>
          <w:b/>
          <w:sz w:val="28"/>
          <w:szCs w:val="28"/>
        </w:rPr>
        <w:t>О</w:t>
      </w:r>
      <w:r>
        <w:rPr>
          <w:b/>
          <w:sz w:val="28"/>
          <w:szCs w:val="28"/>
        </w:rPr>
        <w:t xml:space="preserve"> согласовании проекта закона</w:t>
      </w:r>
    </w:p>
    <w:p w:rsidR="00892FFC" w:rsidRDefault="00892FFC" w:rsidP="00892FFC">
      <w:pPr>
        <w:spacing w:after="480" w:line="240" w:lineRule="exact"/>
        <w:jc w:val="both"/>
        <w:rPr>
          <w:sz w:val="28"/>
          <w:szCs w:val="28"/>
        </w:rPr>
      </w:pPr>
      <w:r>
        <w:rPr>
          <w:b/>
          <w:sz w:val="28"/>
          <w:szCs w:val="28"/>
        </w:rPr>
        <w:t>Пермского края</w:t>
      </w:r>
    </w:p>
    <w:p w:rsidR="00892FFC" w:rsidRDefault="00892FFC" w:rsidP="00892FFC">
      <w:pPr>
        <w:spacing w:line="360" w:lineRule="exact"/>
        <w:ind w:firstLine="709"/>
        <w:jc w:val="both"/>
        <w:rPr>
          <w:sz w:val="28"/>
          <w:szCs w:val="28"/>
        </w:rPr>
      </w:pPr>
      <w:r>
        <w:rPr>
          <w:sz w:val="28"/>
          <w:szCs w:val="28"/>
        </w:rPr>
        <w:t xml:space="preserve">В соответствии с частью 1 статьи 7 </w:t>
      </w:r>
      <w:r w:rsidRPr="00937968">
        <w:rPr>
          <w:sz w:val="28"/>
          <w:szCs w:val="28"/>
        </w:rPr>
        <w:t>Закон</w:t>
      </w:r>
      <w:r>
        <w:rPr>
          <w:sz w:val="28"/>
          <w:szCs w:val="28"/>
        </w:rPr>
        <w:t xml:space="preserve">а Пермского края от 6 марта </w:t>
      </w:r>
      <w:smartTag w:uri="urn:schemas-microsoft-com:office:smarttags" w:element="metricconverter">
        <w:smartTagPr>
          <w:attr w:name="ProductID" w:val="2007 г"/>
        </w:smartTagPr>
        <w:r w:rsidRPr="00937968">
          <w:rPr>
            <w:sz w:val="28"/>
            <w:szCs w:val="28"/>
          </w:rPr>
          <w:t>2007</w:t>
        </w:r>
        <w:r>
          <w:rPr>
            <w:sz w:val="28"/>
            <w:szCs w:val="28"/>
          </w:rPr>
          <w:t xml:space="preserve"> г</w:t>
        </w:r>
      </w:smartTag>
      <w:r>
        <w:rPr>
          <w:sz w:val="28"/>
          <w:szCs w:val="28"/>
        </w:rPr>
        <w:t>.</w:t>
      </w:r>
      <w:r w:rsidRPr="00937968">
        <w:rPr>
          <w:sz w:val="28"/>
          <w:szCs w:val="28"/>
        </w:rPr>
        <w:t xml:space="preserve"> </w:t>
      </w:r>
      <w:r>
        <w:rPr>
          <w:sz w:val="28"/>
          <w:szCs w:val="28"/>
        </w:rPr>
        <w:t>№ 7-ПК «</w:t>
      </w:r>
      <w:r w:rsidRPr="00937968">
        <w:rPr>
          <w:sz w:val="28"/>
          <w:szCs w:val="28"/>
        </w:rPr>
        <w:t>О порядке рассмотрения, принятия и обнар</w:t>
      </w:r>
      <w:r>
        <w:rPr>
          <w:sz w:val="28"/>
          <w:szCs w:val="28"/>
        </w:rPr>
        <w:t>одования законов Пермского края», статьей 23 Устава Соликамского городского округа</w:t>
      </w:r>
    </w:p>
    <w:p w:rsidR="00892FFC" w:rsidRPr="00F65F93" w:rsidRDefault="00892FFC" w:rsidP="00892FFC">
      <w:pPr>
        <w:spacing w:line="360" w:lineRule="exact"/>
        <w:ind w:firstLine="708"/>
        <w:jc w:val="both"/>
        <w:rPr>
          <w:sz w:val="28"/>
          <w:szCs w:val="28"/>
        </w:rPr>
      </w:pPr>
      <w:r w:rsidRPr="00F65F93">
        <w:rPr>
          <w:sz w:val="28"/>
          <w:szCs w:val="28"/>
        </w:rPr>
        <w:t>Дума Соликамского городского округа РЕШИЛА:</w:t>
      </w:r>
    </w:p>
    <w:p w:rsidR="00892FFC" w:rsidRPr="0096491E" w:rsidRDefault="00892FFC" w:rsidP="00892FFC">
      <w:pPr>
        <w:spacing w:line="360" w:lineRule="exact"/>
        <w:ind w:firstLine="708"/>
        <w:jc w:val="both"/>
        <w:rPr>
          <w:sz w:val="28"/>
          <w:szCs w:val="28"/>
        </w:rPr>
      </w:pPr>
      <w:r w:rsidRPr="0096491E">
        <w:rPr>
          <w:sz w:val="28"/>
          <w:szCs w:val="28"/>
        </w:rPr>
        <w:t>1. Согласовать проект закона Пермского края «О внесении изменений в отдельные законы Пермского края по вопросам муниципальной службы в Пермском крае».</w:t>
      </w:r>
    </w:p>
    <w:p w:rsidR="00892FFC" w:rsidRPr="0096491E" w:rsidRDefault="00892FFC" w:rsidP="00892FFC">
      <w:pPr>
        <w:spacing w:line="360" w:lineRule="exact"/>
        <w:ind w:firstLine="708"/>
        <w:jc w:val="both"/>
        <w:rPr>
          <w:sz w:val="28"/>
          <w:szCs w:val="28"/>
        </w:rPr>
      </w:pPr>
      <w:r w:rsidRPr="0096491E">
        <w:rPr>
          <w:sz w:val="28"/>
          <w:szCs w:val="28"/>
        </w:rPr>
        <w:t>2. Направить данное решение главе городского округа – главе администрации Соликамского городского округа Самоукову Е.Н.</w:t>
      </w:r>
    </w:p>
    <w:p w:rsidR="00892FFC" w:rsidRPr="0096491E" w:rsidRDefault="00892FFC" w:rsidP="00892FFC">
      <w:pPr>
        <w:autoSpaceDE w:val="0"/>
        <w:autoSpaceDN w:val="0"/>
        <w:adjustRightInd w:val="0"/>
        <w:spacing w:after="480" w:line="360" w:lineRule="exact"/>
        <w:ind w:firstLine="709"/>
        <w:jc w:val="both"/>
        <w:rPr>
          <w:sz w:val="28"/>
          <w:szCs w:val="28"/>
        </w:rPr>
      </w:pPr>
      <w:r w:rsidRPr="0096491E">
        <w:rPr>
          <w:sz w:val="28"/>
          <w:szCs w:val="28"/>
        </w:rPr>
        <w:t>3. Настоящее решение вступает в силу после его принятия.</w:t>
      </w:r>
    </w:p>
    <w:p w:rsidR="00892FFC" w:rsidRDefault="00892FFC" w:rsidP="00892FFC">
      <w:pPr>
        <w:autoSpaceDE w:val="0"/>
        <w:autoSpaceDN w:val="0"/>
        <w:adjustRightInd w:val="0"/>
        <w:spacing w:line="240" w:lineRule="exact"/>
        <w:rPr>
          <w:sz w:val="28"/>
          <w:szCs w:val="28"/>
        </w:rPr>
      </w:pPr>
      <w:r>
        <w:rPr>
          <w:sz w:val="28"/>
          <w:szCs w:val="28"/>
        </w:rPr>
        <w:t xml:space="preserve">Председатель Думы </w:t>
      </w:r>
    </w:p>
    <w:p w:rsidR="00892FFC" w:rsidRDefault="00892FFC" w:rsidP="00892FFC">
      <w:pPr>
        <w:autoSpaceDE w:val="0"/>
        <w:autoSpaceDN w:val="0"/>
        <w:adjustRightInd w:val="0"/>
        <w:spacing w:line="240" w:lineRule="exact"/>
        <w:rPr>
          <w:sz w:val="28"/>
          <w:szCs w:val="28"/>
        </w:rPr>
      </w:pPr>
      <w:r>
        <w:rPr>
          <w:sz w:val="28"/>
          <w:szCs w:val="28"/>
        </w:rPr>
        <w:t>Соликамского городского округа                                                       И.Г.Мингазеев</w:t>
      </w:r>
    </w:p>
    <w:sectPr w:rsidR="00892FFC" w:rsidSect="00ED2D19">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92FFC" w:rsidRPr="00892FFC">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5E32E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D059B"/>
    <w:rsid w:val="007E019C"/>
    <w:rsid w:val="007F671A"/>
    <w:rsid w:val="007F70D0"/>
    <w:rsid w:val="00892FFC"/>
    <w:rsid w:val="008C028F"/>
    <w:rsid w:val="008D5C2C"/>
    <w:rsid w:val="008F54BB"/>
    <w:rsid w:val="00927AF6"/>
    <w:rsid w:val="0093133D"/>
    <w:rsid w:val="0094079A"/>
    <w:rsid w:val="009456A6"/>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D2D19"/>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ED2D1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ED2D1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123</Words>
  <Characters>703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2023-09-25T06:29:00Z</cp:lastPrinted>
  <dcterms:created xsi:type="dcterms:W3CDTF">2023-09-25T06:27:00Z</dcterms:created>
  <dcterms:modified xsi:type="dcterms:W3CDTF">2023-09-28T08:57:00Z</dcterms:modified>
</cp:coreProperties>
</file>