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ED" w:rsidRPr="009D24FD" w:rsidRDefault="007A0CED" w:rsidP="007A0CED">
      <w:pPr>
        <w:pStyle w:val="a5"/>
        <w:spacing w:after="480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Дума Соликамского городского округа</w:t>
      </w: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4FD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09.04.2024 № 55   14.00 час.</w:t>
      </w: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4FD">
        <w:rPr>
          <w:rFonts w:ascii="Times New Roman" w:hAnsi="Times New Roman" w:cs="Times New Roman"/>
          <w:b/>
          <w:sz w:val="28"/>
          <w:szCs w:val="28"/>
        </w:rPr>
        <w:t xml:space="preserve">внеочередного заседания </w:t>
      </w:r>
      <w:proofErr w:type="gramStart"/>
      <w:r w:rsidRPr="009D24FD">
        <w:rPr>
          <w:rFonts w:ascii="Times New Roman" w:hAnsi="Times New Roman" w:cs="Times New Roman"/>
          <w:b/>
          <w:sz w:val="28"/>
          <w:szCs w:val="28"/>
        </w:rPr>
        <w:t>постоянной</w:t>
      </w:r>
      <w:proofErr w:type="gramEnd"/>
      <w:r w:rsidRPr="009D24FD">
        <w:rPr>
          <w:rFonts w:ascii="Times New Roman" w:hAnsi="Times New Roman" w:cs="Times New Roman"/>
          <w:b/>
          <w:sz w:val="28"/>
          <w:szCs w:val="28"/>
        </w:rPr>
        <w:t xml:space="preserve"> депутатской</w:t>
      </w: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4FD">
        <w:rPr>
          <w:rFonts w:ascii="Times New Roman" w:hAnsi="Times New Roman" w:cs="Times New Roman"/>
          <w:b/>
          <w:sz w:val="28"/>
          <w:szCs w:val="28"/>
        </w:rPr>
        <w:t>комиссии по местному самоуправлению,</w:t>
      </w: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4FD">
        <w:rPr>
          <w:rFonts w:ascii="Times New Roman" w:hAnsi="Times New Roman" w:cs="Times New Roman"/>
          <w:b/>
          <w:sz w:val="28"/>
          <w:szCs w:val="28"/>
        </w:rPr>
        <w:t>регламенту и депутатской этике</w:t>
      </w: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Председательствующий – Мальгин Е.Н., заместитель председателя постоянной депутатской комиссии по местному самоуправлению, регламенту и депутатской этике, депутат по избирательному округу № 16.</w:t>
      </w: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Секретарь – Малтабар И.Н., консультант организационно-аналитического отдела аппарата Думы Соликамского городского округа.</w:t>
      </w: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Присутствовали:</w:t>
      </w:r>
      <w:r w:rsidRPr="009D24FD">
        <w:rPr>
          <w:rFonts w:ascii="Times New Roman" w:hAnsi="Times New Roman" w:cs="Times New Roman"/>
          <w:sz w:val="28"/>
          <w:szCs w:val="28"/>
        </w:rPr>
        <w:tab/>
        <w:t>из 7 членов депутатской комиссии – 5 депутатов (кворум 4).</w:t>
      </w:r>
    </w:p>
    <w:p w:rsidR="007A0CED" w:rsidRPr="009D24FD" w:rsidRDefault="007A0CED" w:rsidP="007A0CED">
      <w:pPr>
        <w:pStyle w:val="a5"/>
        <w:ind w:firstLine="1985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 xml:space="preserve">Мингазеев И.Г. </w:t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  <w:t>Мусихина Н.А.</w:t>
      </w:r>
    </w:p>
    <w:p w:rsidR="007A0CED" w:rsidRPr="009D24FD" w:rsidRDefault="007A0CED" w:rsidP="007A0CED">
      <w:pPr>
        <w:pStyle w:val="a5"/>
        <w:ind w:firstLine="1985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 xml:space="preserve">Сидоров В.Ю. </w:t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  <w:t>Мальгин Е.Н.</w:t>
      </w:r>
    </w:p>
    <w:p w:rsidR="007A0CED" w:rsidRPr="009D24FD" w:rsidRDefault="007A0CED" w:rsidP="007A0CED">
      <w:pPr>
        <w:pStyle w:val="a5"/>
        <w:ind w:firstLine="1985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 xml:space="preserve">Пельц В.Р. </w:t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A0CED" w:rsidRPr="009D24FD" w:rsidRDefault="007A0CED" w:rsidP="007A0CED">
      <w:pPr>
        <w:pStyle w:val="a5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Отсутствовали: Шпилевой А.М., Томилин М.Л.</w:t>
      </w: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Приглашенные:</w:t>
      </w:r>
    </w:p>
    <w:p w:rsidR="007A0CED" w:rsidRPr="00422DEF" w:rsidRDefault="007A0CED" w:rsidP="007A0CE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Банникова Л.М. - </w:t>
      </w:r>
      <w:r w:rsidRPr="00422DEF">
        <w:rPr>
          <w:rFonts w:ascii="Times New Roman" w:hAnsi="Times New Roman"/>
          <w:sz w:val="28"/>
          <w:szCs w:val="28"/>
        </w:rPr>
        <w:t xml:space="preserve">заместитель начальника управления - начальник отдела по связям с общественностью управления внутренней политики администрации </w:t>
      </w:r>
      <w:r>
        <w:rPr>
          <w:rFonts w:ascii="Times New Roman" w:hAnsi="Times New Roman"/>
          <w:sz w:val="28"/>
          <w:szCs w:val="28"/>
        </w:rPr>
        <w:t>Соликамского городского округа.</w:t>
      </w: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Белова Е.А. – консультант экспертно-правового отдела аппарата Думы Соликамского городского округа.</w:t>
      </w:r>
    </w:p>
    <w:p w:rsidR="007A0CED" w:rsidRPr="00422DEF" w:rsidRDefault="007A0CED" w:rsidP="007A0CE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22DEF">
        <w:rPr>
          <w:rFonts w:ascii="Times New Roman" w:hAnsi="Times New Roman"/>
          <w:sz w:val="28"/>
          <w:szCs w:val="28"/>
        </w:rPr>
        <w:t>Журавлёв М.В. - начальник отдела муниципальной службы и кадров администрации Соликамского городского округа.</w:t>
      </w:r>
    </w:p>
    <w:p w:rsidR="007A0CED" w:rsidRDefault="007A0CED" w:rsidP="007A0CE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Колинко О.Н. - </w:t>
      </w:r>
      <w:r w:rsidRPr="00422DEF">
        <w:rPr>
          <w:rFonts w:ascii="Times New Roman" w:hAnsi="Times New Roman"/>
          <w:sz w:val="28"/>
          <w:szCs w:val="28"/>
        </w:rPr>
        <w:t>начальник управления имущественных отношений администрации Соликамского городского округа.</w:t>
      </w: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FD">
        <w:rPr>
          <w:rFonts w:ascii="Times New Roman" w:hAnsi="Times New Roman" w:cs="Times New Roman"/>
          <w:sz w:val="28"/>
          <w:szCs w:val="28"/>
        </w:rPr>
        <w:t>Мастель</w:t>
      </w:r>
      <w:proofErr w:type="spellEnd"/>
      <w:r w:rsidRPr="009D24FD">
        <w:rPr>
          <w:rFonts w:ascii="Times New Roman" w:hAnsi="Times New Roman" w:cs="Times New Roman"/>
          <w:sz w:val="28"/>
          <w:szCs w:val="28"/>
        </w:rPr>
        <w:t xml:space="preserve"> Е.А. – </w:t>
      </w:r>
      <w:proofErr w:type="spellStart"/>
      <w:r w:rsidRPr="009D24FD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9D24FD">
        <w:rPr>
          <w:rFonts w:ascii="Times New Roman" w:hAnsi="Times New Roman" w:cs="Times New Roman"/>
          <w:sz w:val="28"/>
          <w:szCs w:val="28"/>
        </w:rPr>
        <w:t xml:space="preserve">. председателя Контрольно-счетной палаты Соликамского городского округа. </w:t>
      </w: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FD">
        <w:rPr>
          <w:rFonts w:ascii="Times New Roman" w:hAnsi="Times New Roman" w:cs="Times New Roman"/>
          <w:sz w:val="28"/>
          <w:szCs w:val="28"/>
        </w:rPr>
        <w:t>Мельчарик</w:t>
      </w:r>
      <w:proofErr w:type="spellEnd"/>
      <w:r w:rsidRPr="009D24FD">
        <w:rPr>
          <w:rFonts w:ascii="Times New Roman" w:hAnsi="Times New Roman" w:cs="Times New Roman"/>
          <w:sz w:val="28"/>
          <w:szCs w:val="28"/>
        </w:rPr>
        <w:t xml:space="preserve"> А.Ю. – заместитель Соликамского городского прокурора.</w:t>
      </w: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Погосьян Н.В. – начальник экспертно-правового отдела аппарата Думы Соликамского городского округа.</w:t>
      </w: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Константинова Е. – корреспондент телевидения «Соль-ТВ».</w:t>
      </w: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Шипицы</w:t>
      </w:r>
      <w:r w:rsidRPr="009D24FD">
        <w:rPr>
          <w:rFonts w:ascii="Times New Roman" w:hAnsi="Times New Roman" w:cs="Times New Roman"/>
          <w:sz w:val="28"/>
          <w:szCs w:val="28"/>
        </w:rPr>
        <w:t xml:space="preserve">на Е.Е. - </w:t>
      </w:r>
      <w:proofErr w:type="spellStart"/>
      <w:r w:rsidRPr="009D24FD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9D24FD">
        <w:rPr>
          <w:rFonts w:ascii="Times New Roman" w:hAnsi="Times New Roman" w:cs="Times New Roman"/>
          <w:sz w:val="28"/>
          <w:szCs w:val="28"/>
        </w:rPr>
        <w:t>. заместителя начальника правового управления - начальника отдела правовой экспертизы правового управления администрации Соликамского городского округа.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lastRenderedPageBreak/>
        <w:t xml:space="preserve">Мальгин Е.Н., заместитель председателя постоянной депутатской комиссии по местному самоуправлению, регламенту и депутатской этике, депутат по избирательному округу № 16, открыл внеочередное заседание постоянной депутатской комиссии по местному самоуправлению регламенту и депутатской этике. Объявил о наличии кворума и правомочности комиссии принимать решения. 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 xml:space="preserve">Спросил о том, какие будут предложения об использовании видео-, аудиозаписи на внеочередном заседании комиссии. 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 xml:space="preserve">Поступило предложение использовать видео-, аудиозапись на внеочередном заседании комиссии. 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Мальгин Е.Н. поставил на голосование предложение об использовании видео-, аудиозаписи на внеочередном заседании комиссии.</w:t>
      </w: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Итоги голосования:</w:t>
      </w:r>
      <w:r w:rsidRPr="009D24FD">
        <w:rPr>
          <w:rFonts w:ascii="Times New Roman" w:hAnsi="Times New Roman" w:cs="Times New Roman"/>
          <w:sz w:val="28"/>
          <w:szCs w:val="28"/>
        </w:rPr>
        <w:tab/>
        <w:t>за</w:t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  <w:t>- 5</w:t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</w:p>
    <w:p w:rsidR="007A0CED" w:rsidRPr="009D24FD" w:rsidRDefault="007A0CED" w:rsidP="007A0CED">
      <w:pPr>
        <w:pStyle w:val="a5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против</w:t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  <w:t>- 0</w:t>
      </w:r>
    </w:p>
    <w:p w:rsidR="007A0CED" w:rsidRPr="009D24FD" w:rsidRDefault="007A0CED" w:rsidP="007A0CED">
      <w:pPr>
        <w:pStyle w:val="a5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воздержались</w:t>
      </w:r>
      <w:r w:rsidRPr="009D24FD">
        <w:rPr>
          <w:rFonts w:ascii="Times New Roman" w:hAnsi="Times New Roman" w:cs="Times New Roman"/>
          <w:sz w:val="28"/>
          <w:szCs w:val="28"/>
        </w:rPr>
        <w:tab/>
        <w:t>- 0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  <w:t>решение</w:t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  <w:t>- ПРИНЯТО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 xml:space="preserve">Мальгин Е.Н. сказал, что повестка дня внеочередного заседания постоянной депутатской комиссии представлена из 1 вопроса. 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Спросил о том, есть ли дополнения, предложения по повестке дня заседания депутатской комиссии.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Предложений не поступило.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 xml:space="preserve">Мальгин Е.Н. предложил утвердить повестку дня внеочередного заседания депутатской комиссии. 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Поставил на голосование данное предложение.</w:t>
      </w: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Итоги голосования:</w:t>
      </w:r>
      <w:r w:rsidRPr="009D24FD">
        <w:rPr>
          <w:rFonts w:ascii="Times New Roman" w:hAnsi="Times New Roman" w:cs="Times New Roman"/>
          <w:sz w:val="28"/>
          <w:szCs w:val="28"/>
        </w:rPr>
        <w:tab/>
        <w:t>за</w:t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  <w:t>- 5</w:t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</w:p>
    <w:p w:rsidR="007A0CED" w:rsidRPr="009D24FD" w:rsidRDefault="007A0CED" w:rsidP="007A0CED">
      <w:pPr>
        <w:pStyle w:val="a5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против</w:t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  <w:t>- 0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  <w:t>воздержались</w:t>
      </w:r>
      <w:r w:rsidRPr="009D24FD">
        <w:rPr>
          <w:rFonts w:ascii="Times New Roman" w:hAnsi="Times New Roman" w:cs="Times New Roman"/>
          <w:sz w:val="28"/>
          <w:szCs w:val="28"/>
        </w:rPr>
        <w:tab/>
        <w:t>- 0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  <w:t>решение</w:t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  <w:t>- ПРИНЯТО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1. О подведении результатов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 в форме массового обсуждения населением Соликамского городского округа.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 xml:space="preserve">Доклад председательствующего на внеочередном заседании постоянной депутатской комиссии по местному самоуправлению, регламенту и депутатской этике </w:t>
      </w:r>
      <w:proofErr w:type="spellStart"/>
      <w:r w:rsidRPr="009D24FD">
        <w:rPr>
          <w:rFonts w:ascii="Times New Roman" w:hAnsi="Times New Roman" w:cs="Times New Roman"/>
          <w:sz w:val="28"/>
          <w:szCs w:val="28"/>
        </w:rPr>
        <w:t>Мальгина</w:t>
      </w:r>
      <w:proofErr w:type="spellEnd"/>
      <w:r w:rsidRPr="009D24FD">
        <w:rPr>
          <w:rFonts w:ascii="Times New Roman" w:hAnsi="Times New Roman" w:cs="Times New Roman"/>
          <w:sz w:val="28"/>
          <w:szCs w:val="28"/>
        </w:rPr>
        <w:t xml:space="preserve"> Евгения Николаевича.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 xml:space="preserve">1. СЛУШАЛИ: 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D24FD">
        <w:rPr>
          <w:rFonts w:ascii="Times New Roman" w:hAnsi="Times New Roman" w:cs="Times New Roman"/>
          <w:sz w:val="28"/>
          <w:szCs w:val="28"/>
        </w:rPr>
        <w:t>Мальгина</w:t>
      </w:r>
      <w:proofErr w:type="spellEnd"/>
      <w:r w:rsidRPr="009D24FD">
        <w:rPr>
          <w:rFonts w:ascii="Times New Roman" w:hAnsi="Times New Roman" w:cs="Times New Roman"/>
          <w:sz w:val="28"/>
          <w:szCs w:val="28"/>
        </w:rPr>
        <w:t xml:space="preserve"> Е.Н., заместителя председателя постоянной депутатской комиссии по местному самоуправлению, регламенту и депутатской этике Думы Соликамского городского округа, депутата по избирательному округу № 16, о подведении результатов публичных слушаний по проекту решения Думы Соликамского городского округа «О внесении изменений в Устав </w:t>
      </w:r>
      <w:r w:rsidRPr="009D24FD">
        <w:rPr>
          <w:rFonts w:ascii="Times New Roman" w:hAnsi="Times New Roman" w:cs="Times New Roman"/>
          <w:sz w:val="28"/>
          <w:szCs w:val="28"/>
        </w:rPr>
        <w:lastRenderedPageBreak/>
        <w:t xml:space="preserve">Соликамского городского округа Пермского края» в форме массового обсуждения населением Соликамского городского округа. </w:t>
      </w:r>
      <w:proofErr w:type="gramEnd"/>
    </w:p>
    <w:p w:rsidR="007A0CE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CED" w:rsidRPr="009D24FD" w:rsidRDefault="007A0CED" w:rsidP="007A0CED">
      <w:pPr>
        <w:jc w:val="both"/>
        <w:rPr>
          <w:sz w:val="28"/>
          <w:szCs w:val="28"/>
        </w:rPr>
      </w:pPr>
      <w:r w:rsidRPr="009D24FD">
        <w:rPr>
          <w:sz w:val="28"/>
          <w:szCs w:val="28"/>
        </w:rPr>
        <w:t>ВЫСТУПИЛИ:</w:t>
      </w:r>
    </w:p>
    <w:p w:rsidR="007A0CED" w:rsidRPr="009D24FD" w:rsidRDefault="007A0CED" w:rsidP="007A0CED">
      <w:pPr>
        <w:pStyle w:val="a5"/>
        <w:ind w:firstLine="709"/>
        <w:jc w:val="both"/>
        <w:rPr>
          <w:sz w:val="28"/>
          <w:szCs w:val="28"/>
        </w:rPr>
      </w:pPr>
      <w:proofErr w:type="gramStart"/>
      <w:r w:rsidRPr="009D24FD">
        <w:rPr>
          <w:rFonts w:ascii="Times New Roman" w:hAnsi="Times New Roman" w:cs="Times New Roman"/>
          <w:sz w:val="28"/>
          <w:szCs w:val="28"/>
        </w:rPr>
        <w:t>Мальгин Е.Н. сказал, что на основании решения Думы Соликамского городского округа от 28 ноября 2024 г. № 419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края», на постоянную депутатскую комиссию по местному самоуправлению, регламенту и депутатской этике была возложена подготовка и проведение обсуждения проекта решения «О внесении изменений</w:t>
      </w:r>
      <w:proofErr w:type="gramEnd"/>
      <w:r w:rsidRPr="009D24FD">
        <w:rPr>
          <w:rFonts w:ascii="Times New Roman" w:hAnsi="Times New Roman" w:cs="Times New Roman"/>
          <w:sz w:val="28"/>
          <w:szCs w:val="28"/>
        </w:rPr>
        <w:t xml:space="preserve"> в Устав Соликамского городского округа Пермского края» в форме массового обсуждения населением проекта муниципального правового акта. </w:t>
      </w:r>
      <w:proofErr w:type="gramStart"/>
      <w:r w:rsidRPr="009D24FD">
        <w:rPr>
          <w:rFonts w:ascii="Times New Roman" w:hAnsi="Times New Roman" w:cs="Times New Roman"/>
          <w:sz w:val="28"/>
          <w:szCs w:val="28"/>
        </w:rPr>
        <w:t>Проект решения «О внесении изменений в Устав Соликамского городского округа Пермского края» и решение о назначении публичных слушаний с указанием формы, даты, времени и места подведения результатов обсуждения, порядка участия граждан в его обсуждении, порядка учета предложений по указанному проекту решения были опубликованы в газете «Соликамский рабочий» от 02 марта 2024 г., и размещены на официальном сайте Думы.</w:t>
      </w:r>
      <w:proofErr w:type="gramEnd"/>
      <w:r w:rsidRPr="009D24FD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 порядком все предложения и замечания принимались с 03 по 29 марта 2024 г. В период массового обсуждения проекта решения поступило 2 предложения. Предоставил слово Погосьян Н.В.</w:t>
      </w:r>
    </w:p>
    <w:p w:rsidR="007A0CED" w:rsidRPr="009D24FD" w:rsidRDefault="007A0CED" w:rsidP="007A0CED">
      <w:pPr>
        <w:ind w:firstLine="708"/>
        <w:jc w:val="both"/>
        <w:rPr>
          <w:sz w:val="28"/>
          <w:szCs w:val="28"/>
        </w:rPr>
      </w:pPr>
      <w:r w:rsidRPr="009D24FD">
        <w:rPr>
          <w:sz w:val="28"/>
          <w:szCs w:val="28"/>
        </w:rPr>
        <w:t xml:space="preserve">Погосьян Н.В., начальник экспертно-правового отдела аппарата Думы Соликамского городского округа, сказала, что от главы городского округа – главы администрации Соликамского городского округа поступило предложение. </w:t>
      </w:r>
      <w:proofErr w:type="gramStart"/>
      <w:r w:rsidRPr="009D24FD">
        <w:rPr>
          <w:sz w:val="28"/>
          <w:szCs w:val="28"/>
        </w:rPr>
        <w:t xml:space="preserve">Согласно заключению Управления Министерства юстиции Российской Федерации по Пермскому краю от 7 марта </w:t>
      </w:r>
      <w:smartTag w:uri="urn:schemas-microsoft-com:office:smarttags" w:element="metricconverter">
        <w:smartTagPr>
          <w:attr w:name="ProductID" w:val="2024 г"/>
        </w:smartTagPr>
        <w:r w:rsidRPr="009D24FD">
          <w:rPr>
            <w:sz w:val="28"/>
            <w:szCs w:val="28"/>
          </w:rPr>
          <w:t>2024 г</w:t>
        </w:r>
      </w:smartTag>
      <w:r w:rsidRPr="009D24FD">
        <w:rPr>
          <w:sz w:val="28"/>
          <w:szCs w:val="28"/>
        </w:rPr>
        <w:t xml:space="preserve">. № 59/02-910, абзац пятый пункта 1.5 Проекта (в ред. до внесения поправки, в действующей ред. пункт 1.6) противоречит части 2 статьи 47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9D24FD">
          <w:rPr>
            <w:sz w:val="28"/>
            <w:szCs w:val="28"/>
          </w:rPr>
          <w:t>2003 г</w:t>
        </w:r>
      </w:smartTag>
      <w:r w:rsidRPr="009D24FD">
        <w:rPr>
          <w:sz w:val="28"/>
          <w:szCs w:val="28"/>
        </w:rPr>
        <w:t>. № 131-ФЗ «Об общих принципах организации местного самоуправления в Российской Федерации»: указанный пункт после слов «человека и</w:t>
      </w:r>
      <w:proofErr w:type="gramEnd"/>
      <w:r w:rsidRPr="009D24FD">
        <w:rPr>
          <w:sz w:val="28"/>
          <w:szCs w:val="28"/>
        </w:rPr>
        <w:t xml:space="preserve"> гражданина» необходимо дополнить словами «муниципальные нормативные правовые акты». Предлагается абзац пятый пункта 1.6 Проекта изложить в следующей редакции:</w:t>
      </w:r>
    </w:p>
    <w:p w:rsidR="007A0CED" w:rsidRPr="009D24FD" w:rsidRDefault="007A0CED" w:rsidP="007A0CED">
      <w:pPr>
        <w:ind w:firstLine="708"/>
        <w:jc w:val="both"/>
        <w:rPr>
          <w:sz w:val="28"/>
          <w:szCs w:val="28"/>
        </w:rPr>
      </w:pPr>
      <w:r w:rsidRPr="009D24FD">
        <w:rPr>
          <w:sz w:val="28"/>
          <w:szCs w:val="28"/>
        </w:rPr>
        <w:t>«2.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Соликамский городской округ, а также соглашения, заключаемые между органами местного самоуправления, вступают в силу после их официального обнародования</w:t>
      </w:r>
      <w:proofErr w:type="gramStart"/>
      <w:r w:rsidRPr="009D24FD">
        <w:rPr>
          <w:sz w:val="28"/>
          <w:szCs w:val="28"/>
        </w:rPr>
        <w:t>.».</w:t>
      </w:r>
      <w:proofErr w:type="gramEnd"/>
    </w:p>
    <w:p w:rsidR="007A0CED" w:rsidRPr="009D24FD" w:rsidRDefault="007A0CED" w:rsidP="007A0CED">
      <w:pPr>
        <w:ind w:firstLine="708"/>
        <w:jc w:val="both"/>
        <w:rPr>
          <w:sz w:val="28"/>
          <w:szCs w:val="28"/>
        </w:rPr>
      </w:pPr>
      <w:r w:rsidRPr="009D24FD">
        <w:rPr>
          <w:sz w:val="28"/>
          <w:szCs w:val="28"/>
        </w:rPr>
        <w:t>От экспертно-правового отдела аппарата Думы Соликамского городского округа поступило предложение:</w:t>
      </w:r>
    </w:p>
    <w:p w:rsidR="007A0CED" w:rsidRPr="009D24FD" w:rsidRDefault="007A0CED" w:rsidP="007A0C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24FD">
        <w:rPr>
          <w:sz w:val="28"/>
          <w:szCs w:val="28"/>
        </w:rPr>
        <w:t>Пункт 3 проекта решения дополнить абзацем следующего содержания:</w:t>
      </w:r>
    </w:p>
    <w:p w:rsidR="007A0CED" w:rsidRPr="009D24FD" w:rsidRDefault="007A0CED" w:rsidP="007A0C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9D24FD">
        <w:rPr>
          <w:sz w:val="28"/>
          <w:szCs w:val="28"/>
        </w:rPr>
        <w:lastRenderedPageBreak/>
        <w:t>«абзац третий пункта 1.3, абзацы третий и четвертый пункта 1.5 вступают в силу после истечения срока полномочий Думы Соликамского городского округа, принявшей настоящее решение.».</w:t>
      </w:r>
      <w:proofErr w:type="gramEnd"/>
    </w:p>
    <w:p w:rsidR="007A0CED" w:rsidRPr="009D24FD" w:rsidRDefault="007A0CED" w:rsidP="007A0C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9D24FD">
        <w:rPr>
          <w:sz w:val="28"/>
          <w:szCs w:val="28"/>
        </w:rPr>
        <w:t>Согласно абзацу второму части 8 статьи 44 Федерального закона от 06.10.2003 № 131-ФЗ «Об общих принципах организации местного самоуправления в Российской Федерации» изменения и дополнения, внесенные в устав муниципального образования и изменяющие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выборных должностных лиц</w:t>
      </w:r>
      <w:proofErr w:type="gramEnd"/>
      <w:r w:rsidRPr="009D24FD">
        <w:rPr>
          <w:sz w:val="28"/>
          <w:szCs w:val="28"/>
        </w:rPr>
        <w:t xml:space="preserve"> местного самоуправления), вступают в силу после истечения срока полномочий представительного органа муниципального образования, принявшего муниципальный правовой акт о внесении указанных изменений и дополнений в устав муниципального образования. Таким образом, нормы о разграничении полномочий по утверждению схемы размещения рекламных конструкций должны вступить в силу после истечения срока полномочий Думы Соликамского городского округа 7 созыва.</w:t>
      </w:r>
    </w:p>
    <w:p w:rsidR="007A0CED" w:rsidRPr="009D24FD" w:rsidRDefault="007A0CED" w:rsidP="007A0CED">
      <w:pPr>
        <w:ind w:firstLine="708"/>
        <w:jc w:val="both"/>
        <w:rPr>
          <w:sz w:val="28"/>
          <w:szCs w:val="28"/>
        </w:rPr>
      </w:pPr>
      <w:r w:rsidRPr="009D24FD">
        <w:rPr>
          <w:sz w:val="28"/>
          <w:szCs w:val="28"/>
        </w:rPr>
        <w:t>Мальгин Е.Н. сказал, что данные обстоятельства необходимо отразить в протоколе публичных слушаний. Замечания являются обоснованными и подлежат учету при принятии Думой Соликамского городского округа решения. Спросил, есть ли у членов комиссии, присутствующих другие предложения.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Предложений не поступило.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 xml:space="preserve">Мусихина Н.А., депутат по избирательному округу № 10, спросила, планируется ли создание официального бюллетеня. 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 xml:space="preserve">Погосьян Н.В. пояснила, что официальным источником опубликования будут «Соликамский рабочий» или сетевое издание. Таким образом, необходимости в официальном бюллетене нет. 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Мальгин Е.Н. ознакомил с заключением постоянной депутатской комиссии по местному самоуправлению, регламенту и депутатской этике Думы Соликамского городского округа о результатах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 (прилагается). Спросил о том, имеются ли по заключению замечания, предложения.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Замечаний, предложений не поступило.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Мальгин Е.Н. предложил следующее решение постоянной депутатской комиссии по местному самоуправлению, регламенту и депутатской этике:</w:t>
      </w:r>
    </w:p>
    <w:p w:rsidR="007A0CED" w:rsidRPr="009D24FD" w:rsidRDefault="007A0CED" w:rsidP="007A0CED">
      <w:pPr>
        <w:ind w:firstLine="708"/>
        <w:jc w:val="both"/>
        <w:rPr>
          <w:sz w:val="28"/>
          <w:szCs w:val="28"/>
        </w:rPr>
      </w:pPr>
      <w:r w:rsidRPr="009D24FD">
        <w:rPr>
          <w:sz w:val="28"/>
          <w:szCs w:val="28"/>
        </w:rPr>
        <w:t xml:space="preserve">1. 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внесении изменений в Устав Соликамского городского округа Пермского края» с 03 по 29 марта </w:t>
      </w:r>
      <w:smartTag w:uri="urn:schemas-microsoft-com:office:smarttags" w:element="metricconverter">
        <w:smartTagPr>
          <w:attr w:name="ProductID" w:val="2024 г"/>
        </w:smartTagPr>
        <w:r w:rsidRPr="009D24FD">
          <w:rPr>
            <w:sz w:val="28"/>
            <w:szCs w:val="28"/>
          </w:rPr>
          <w:t>2024 г</w:t>
        </w:r>
      </w:smartTag>
      <w:r w:rsidRPr="009D24FD">
        <w:rPr>
          <w:sz w:val="28"/>
          <w:szCs w:val="28"/>
        </w:rPr>
        <w:t>. в комиссию поступило 2 предложения.</w:t>
      </w:r>
    </w:p>
    <w:p w:rsidR="007A0CED" w:rsidRPr="009D24FD" w:rsidRDefault="007A0CED" w:rsidP="007A0CED">
      <w:pPr>
        <w:ind w:firstLine="708"/>
        <w:jc w:val="both"/>
        <w:rPr>
          <w:sz w:val="28"/>
          <w:szCs w:val="28"/>
        </w:rPr>
      </w:pPr>
      <w:r w:rsidRPr="009D24FD">
        <w:rPr>
          <w:sz w:val="28"/>
          <w:szCs w:val="28"/>
        </w:rPr>
        <w:lastRenderedPageBreak/>
        <w:t xml:space="preserve">2. Утвердить заключение комиссии по местному самоуправлению, регламенту и депутатской этике о результатах публичных слушаний </w:t>
      </w:r>
      <w:r w:rsidRPr="009D24FD">
        <w:rPr>
          <w:bCs/>
          <w:sz w:val="28"/>
          <w:szCs w:val="28"/>
        </w:rPr>
        <w:t xml:space="preserve">по </w:t>
      </w:r>
      <w:r w:rsidRPr="009D24FD">
        <w:rPr>
          <w:sz w:val="28"/>
          <w:szCs w:val="28"/>
        </w:rPr>
        <w:t>проекту решения «О внесении изменений в Устав Соликамского городского округа Пермского края».</w:t>
      </w:r>
    </w:p>
    <w:p w:rsidR="007A0CED" w:rsidRPr="009D24FD" w:rsidRDefault="007A0CED" w:rsidP="007A0CED">
      <w:pPr>
        <w:ind w:firstLine="708"/>
        <w:jc w:val="both"/>
        <w:rPr>
          <w:sz w:val="28"/>
          <w:szCs w:val="28"/>
        </w:rPr>
      </w:pPr>
      <w:r w:rsidRPr="009D24FD">
        <w:rPr>
          <w:sz w:val="28"/>
          <w:szCs w:val="28"/>
        </w:rPr>
        <w:t>3. Направить данное заключение в Думу Соликамского городского округа.</w:t>
      </w:r>
    </w:p>
    <w:p w:rsidR="007A0CED" w:rsidRPr="009D24FD" w:rsidRDefault="007A0CED" w:rsidP="007A0CED">
      <w:pPr>
        <w:ind w:firstLine="705"/>
        <w:jc w:val="both"/>
        <w:rPr>
          <w:sz w:val="28"/>
          <w:szCs w:val="28"/>
        </w:rPr>
      </w:pPr>
      <w:r w:rsidRPr="009D24FD">
        <w:rPr>
          <w:sz w:val="28"/>
          <w:szCs w:val="28"/>
        </w:rPr>
        <w:t>4. Опубликовать в газете «Соликамский рабочий» в соответствии с Положением о публичных слушаниях в Соликамском городском округе: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протокол внеочередного заседания постоянной депутатской комиссии по местному самоуправлению, регламенту и депутатской этике от 09 апреля 2024 г.;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 от 09 апреля 2024 г.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Мальгин Е.Н. спросил о том, имеются ли вопросы, предложения, замечания по решению комиссии.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Вопросов, предложений, замечаний по решению постоянной депутатской комиссии не поступило.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Мальгин Е.Н. поставил на голосование решение постоянной депутатской комиссии по местному самоуправлению, регламенту и депутатской этике.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РЕШИЛИ: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1.1. 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внесении изменений в Устав Соликамского городского округа Пермского края» с 03 по 29 марта 2024 г. в комиссию поступило 2 предложения.</w:t>
      </w:r>
    </w:p>
    <w:p w:rsidR="007A0CED" w:rsidRPr="009D24FD" w:rsidRDefault="007A0CED" w:rsidP="007A0CED">
      <w:pPr>
        <w:ind w:firstLine="708"/>
        <w:jc w:val="both"/>
        <w:rPr>
          <w:sz w:val="28"/>
          <w:szCs w:val="28"/>
        </w:rPr>
      </w:pPr>
      <w:r w:rsidRPr="009D24FD">
        <w:rPr>
          <w:sz w:val="28"/>
          <w:szCs w:val="28"/>
        </w:rPr>
        <w:t xml:space="preserve">1.2. Утвердить заключение комиссии по местному самоуправлению, регламенту и депутатской этике о результатах публичных слушаний </w:t>
      </w:r>
      <w:r w:rsidRPr="009D24FD">
        <w:rPr>
          <w:bCs/>
          <w:sz w:val="28"/>
          <w:szCs w:val="28"/>
        </w:rPr>
        <w:t xml:space="preserve">по </w:t>
      </w:r>
      <w:r w:rsidRPr="009D24FD">
        <w:rPr>
          <w:sz w:val="28"/>
          <w:szCs w:val="28"/>
        </w:rPr>
        <w:t>проекту решения «О внесении изменений в Устав Соликамского городского округа Пермского края».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1.3. Направить данное заключение в Думу Соликамского городского округа.</w:t>
      </w:r>
    </w:p>
    <w:p w:rsidR="007A0CED" w:rsidRPr="009D24FD" w:rsidRDefault="007A0CED" w:rsidP="007A0CED">
      <w:pPr>
        <w:ind w:firstLine="705"/>
        <w:jc w:val="both"/>
        <w:rPr>
          <w:sz w:val="28"/>
          <w:szCs w:val="28"/>
        </w:rPr>
      </w:pPr>
      <w:r w:rsidRPr="009D24FD">
        <w:rPr>
          <w:sz w:val="28"/>
          <w:szCs w:val="28"/>
        </w:rPr>
        <w:t>1.4. Опубликовать в газете «Соликамский рабочий» в соответствии с Положением о публичных слушаниях в Соликамском городском округе: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протокол внеочередного заседания постоянной депутатской комиссии по местному самоуправлению, регламенту и депутатской этике от 09 апреля 2024 г.;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 от 09 апреля 2024 г.</w:t>
      </w: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Итоги голосования:</w:t>
      </w:r>
      <w:r w:rsidRPr="009D24FD">
        <w:rPr>
          <w:rFonts w:ascii="Times New Roman" w:hAnsi="Times New Roman" w:cs="Times New Roman"/>
          <w:sz w:val="28"/>
          <w:szCs w:val="28"/>
        </w:rPr>
        <w:tab/>
        <w:t>за</w:t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  <w:t xml:space="preserve">- 5 </w:t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</w:p>
    <w:p w:rsidR="007A0CED" w:rsidRPr="009D24FD" w:rsidRDefault="007A0CED" w:rsidP="007A0CED">
      <w:pPr>
        <w:pStyle w:val="a5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против</w:t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  <w:t>- 0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  <w:t>воздержались</w:t>
      </w:r>
      <w:r w:rsidRPr="009D24FD">
        <w:rPr>
          <w:rFonts w:ascii="Times New Roman" w:hAnsi="Times New Roman" w:cs="Times New Roman"/>
          <w:sz w:val="28"/>
          <w:szCs w:val="28"/>
        </w:rPr>
        <w:tab/>
        <w:t>- 0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  <w:t>решение</w:t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  <w:t>- ПРИНЯТО</w:t>
      </w: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 xml:space="preserve">Мальгин Е.Н., заместитель председателя постоянной депутатской комиссии по местному самоуправлению, регламенту и депутатской этике, депутат по избирательному округу № 16, сказал, что повестка дня внеочередного заседания депутатской комиссии исчерпана. </w:t>
      </w:r>
    </w:p>
    <w:p w:rsidR="007A0CED" w:rsidRPr="009D24FD" w:rsidRDefault="007A0CED" w:rsidP="007A0CED">
      <w:pPr>
        <w:pStyle w:val="a5"/>
        <w:spacing w:after="4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 xml:space="preserve">Объявил заседание комиссии закрытым. </w:t>
      </w: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Председательствующий</w:t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9D24FD">
        <w:rPr>
          <w:rFonts w:ascii="Times New Roman" w:hAnsi="Times New Roman" w:cs="Times New Roman"/>
          <w:sz w:val="28"/>
          <w:szCs w:val="28"/>
        </w:rPr>
        <w:t>Е.Н.Мальгин</w:t>
      </w:r>
      <w:proofErr w:type="spellEnd"/>
    </w:p>
    <w:p w:rsidR="007A0CED" w:rsidRPr="009D24FD" w:rsidRDefault="007A0CED" w:rsidP="007A0C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CED" w:rsidRPr="009D24FD" w:rsidRDefault="007A0CED" w:rsidP="007A0C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24FD">
        <w:rPr>
          <w:rFonts w:ascii="Times New Roman" w:hAnsi="Times New Roman" w:cs="Times New Roman"/>
          <w:sz w:val="28"/>
          <w:szCs w:val="28"/>
        </w:rPr>
        <w:t>Секретарь</w:t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</w:r>
      <w:r w:rsidRPr="009D24FD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9D24FD">
        <w:rPr>
          <w:rFonts w:ascii="Times New Roman" w:hAnsi="Times New Roman" w:cs="Times New Roman"/>
          <w:sz w:val="28"/>
          <w:szCs w:val="28"/>
        </w:rPr>
        <w:t>И.Н.Малтабар</w:t>
      </w:r>
      <w:proofErr w:type="spellEnd"/>
    </w:p>
    <w:p w:rsidR="00222EBA" w:rsidRPr="007A0CED" w:rsidRDefault="00222EBA" w:rsidP="007A0CED">
      <w:bookmarkStart w:id="0" w:name="_GoBack"/>
      <w:bookmarkEnd w:id="0"/>
    </w:p>
    <w:sectPr w:rsidR="00222EBA" w:rsidRPr="007A0CED" w:rsidSect="007A0CE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765" w:rsidRDefault="004D741F">
      <w:r>
        <w:separator/>
      </w:r>
    </w:p>
  </w:endnote>
  <w:endnote w:type="continuationSeparator" w:id="0">
    <w:p w:rsidR="000A5765" w:rsidRDefault="004D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765" w:rsidRDefault="004D741F">
      <w:r>
        <w:separator/>
      </w:r>
    </w:p>
  </w:footnote>
  <w:footnote w:type="continuationSeparator" w:id="0">
    <w:p w:rsidR="000A5765" w:rsidRDefault="004D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E4" w:rsidRPr="00E050DF" w:rsidRDefault="00222EBA" w:rsidP="00253E6F">
    <w:pPr>
      <w:pStyle w:val="a3"/>
      <w:tabs>
        <w:tab w:val="clear" w:pos="4677"/>
        <w:tab w:val="clear" w:pos="9355"/>
        <w:tab w:val="center" w:pos="4819"/>
      </w:tabs>
    </w:pPr>
    <w:r w:rsidRPr="00E050DF">
      <w:tab/>
    </w:r>
    <w:r>
      <w:fldChar w:fldCharType="begin"/>
    </w:r>
    <w:r>
      <w:instrText xml:space="preserve"> PAGE   \* MERGEFORMAT </w:instrText>
    </w:r>
    <w:r>
      <w:fldChar w:fldCharType="separate"/>
    </w:r>
    <w:r w:rsidR="007A0CED">
      <w:rPr>
        <w:noProof/>
      </w:rPr>
      <w:t>6</w:t>
    </w:r>
    <w:r>
      <w:rPr>
        <w:noProof/>
      </w:rPr>
      <w:fldChar w:fldCharType="end"/>
    </w:r>
    <w:r w:rsidRPr="00E050D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DE"/>
    <w:rsid w:val="000A5765"/>
    <w:rsid w:val="00135B48"/>
    <w:rsid w:val="00222EBA"/>
    <w:rsid w:val="002F2A62"/>
    <w:rsid w:val="00305A48"/>
    <w:rsid w:val="0040223F"/>
    <w:rsid w:val="004119A2"/>
    <w:rsid w:val="004D741F"/>
    <w:rsid w:val="005869D3"/>
    <w:rsid w:val="006F68F1"/>
    <w:rsid w:val="007A0CED"/>
    <w:rsid w:val="009140D0"/>
    <w:rsid w:val="0094136B"/>
    <w:rsid w:val="00B464C3"/>
    <w:rsid w:val="00B902DE"/>
    <w:rsid w:val="00F94C89"/>
    <w:rsid w:val="00FA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22E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222EB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222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22EBA"/>
    <w:pPr>
      <w:spacing w:after="0" w:line="240" w:lineRule="auto"/>
    </w:pPr>
  </w:style>
  <w:style w:type="paragraph" w:customStyle="1" w:styleId="ConsPlusTitle">
    <w:name w:val="ConsPlusTitle"/>
    <w:uiPriority w:val="99"/>
    <w:rsid w:val="00222E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2E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22E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222EB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222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22EBA"/>
    <w:pPr>
      <w:spacing w:after="0" w:line="240" w:lineRule="auto"/>
    </w:pPr>
  </w:style>
  <w:style w:type="paragraph" w:customStyle="1" w:styleId="ConsPlusTitle">
    <w:name w:val="ConsPlusTitle"/>
    <w:uiPriority w:val="99"/>
    <w:rsid w:val="00222E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2E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 Нина Александровна</dc:creator>
  <cp:keywords/>
  <dc:description/>
  <cp:lastModifiedBy>Чекан Нина Александровна</cp:lastModifiedBy>
  <cp:revision>8</cp:revision>
  <cp:lastPrinted>2024-04-08T09:44:00Z</cp:lastPrinted>
  <dcterms:created xsi:type="dcterms:W3CDTF">2024-01-16T11:10:00Z</dcterms:created>
  <dcterms:modified xsi:type="dcterms:W3CDTF">2024-04-09T11:06:00Z</dcterms:modified>
</cp:coreProperties>
</file>