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 и их объединений, 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Соликамскую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городскую Думу </w:t>
      </w:r>
    </w:p>
    <w:p w:rsidR="008170C5" w:rsidRDefault="00E872CB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B7541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5225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2015 года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D51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</w:t>
      </w:r>
      <w:r w:rsidR="00B754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52254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квартале 2015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Соликамскую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городскую Думу поступило </w:t>
      </w:r>
      <w:r w:rsidR="00E872C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обращений граждан и их объединений</w:t>
      </w:r>
      <w:proofErr w:type="gramStart"/>
      <w:r w:rsidR="00E872CB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2C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ерез электронную приемную на сайте Соликамской городской Думы</w:t>
      </w:r>
      <w:r w:rsidR="00E872CB">
        <w:rPr>
          <w:rFonts w:ascii="Times New Roman" w:hAnsi="Times New Roman" w:cs="Times New Roman"/>
          <w:sz w:val="28"/>
          <w:szCs w:val="28"/>
        </w:rPr>
        <w:t xml:space="preserve"> обращений не поступало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обращений следующая:</w:t>
      </w:r>
    </w:p>
    <w:p w:rsidR="001426D2" w:rsidRDefault="00E872CB" w:rsidP="009724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24E0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426D2">
        <w:rPr>
          <w:rFonts w:ascii="Times New Roman" w:hAnsi="Times New Roman" w:cs="Times New Roman"/>
          <w:sz w:val="28"/>
          <w:szCs w:val="28"/>
        </w:rPr>
        <w:t xml:space="preserve"> о</w:t>
      </w:r>
      <w:r w:rsidR="009724E0">
        <w:rPr>
          <w:rFonts w:ascii="Times New Roman" w:hAnsi="Times New Roman" w:cs="Times New Roman"/>
          <w:sz w:val="28"/>
          <w:szCs w:val="28"/>
        </w:rPr>
        <w:t xml:space="preserve"> награждении Почетной грамотой муниципального образования "</w:t>
      </w:r>
      <w:proofErr w:type="spellStart"/>
      <w:r w:rsidR="009724E0">
        <w:rPr>
          <w:rFonts w:ascii="Times New Roman" w:hAnsi="Times New Roman" w:cs="Times New Roman"/>
          <w:sz w:val="28"/>
          <w:szCs w:val="28"/>
        </w:rPr>
        <w:t>Соликамский</w:t>
      </w:r>
      <w:proofErr w:type="spellEnd"/>
      <w:r w:rsidR="009724E0">
        <w:rPr>
          <w:rFonts w:ascii="Times New Roman" w:hAnsi="Times New Roman" w:cs="Times New Roman"/>
          <w:sz w:val="28"/>
          <w:szCs w:val="28"/>
        </w:rPr>
        <w:t xml:space="preserve"> городской округ", </w:t>
      </w:r>
      <w:r w:rsidR="001426D2">
        <w:rPr>
          <w:rFonts w:ascii="Times New Roman" w:hAnsi="Times New Roman" w:cs="Times New Roman"/>
          <w:sz w:val="28"/>
          <w:szCs w:val="28"/>
        </w:rPr>
        <w:t>поощрении Благодарственным письм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426D2">
        <w:rPr>
          <w:rFonts w:ascii="Times New Roman" w:hAnsi="Times New Roman" w:cs="Times New Roman"/>
          <w:sz w:val="28"/>
          <w:szCs w:val="28"/>
        </w:rPr>
        <w:t xml:space="preserve"> Соликамской городской Думы;</w:t>
      </w:r>
    </w:p>
    <w:p w:rsidR="00DB5B4B" w:rsidRDefault="00E872CB" w:rsidP="00DB5B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</w:t>
      </w:r>
      <w:r w:rsidR="00DB5B4B">
        <w:rPr>
          <w:rFonts w:ascii="Times New Roman" w:hAnsi="Times New Roman" w:cs="Times New Roman"/>
          <w:sz w:val="28"/>
          <w:szCs w:val="28"/>
        </w:rPr>
        <w:t xml:space="preserve"> по вопросу </w:t>
      </w:r>
      <w:r>
        <w:rPr>
          <w:rFonts w:ascii="Times New Roman" w:hAnsi="Times New Roman" w:cs="Times New Roman"/>
          <w:sz w:val="28"/>
          <w:szCs w:val="28"/>
        </w:rPr>
        <w:t xml:space="preserve">внесения изменений в Генеральный план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Соликамского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DB5B4B">
        <w:rPr>
          <w:rFonts w:ascii="Times New Roman" w:hAnsi="Times New Roman" w:cs="Times New Roman"/>
          <w:sz w:val="28"/>
          <w:szCs w:val="28"/>
        </w:rPr>
        <w:t>;</w:t>
      </w:r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E872CB">
        <w:rPr>
          <w:rFonts w:ascii="Times New Roman" w:hAnsi="Times New Roman" w:cs="Times New Roman"/>
          <w:sz w:val="28"/>
          <w:szCs w:val="28"/>
        </w:rPr>
        <w:t>обращение по вопросу ремонта проезжей части улицы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обращение </w:t>
      </w:r>
      <w:r w:rsidR="00E872CB">
        <w:rPr>
          <w:rFonts w:ascii="Times New Roman" w:hAnsi="Times New Roman" w:cs="Times New Roman"/>
          <w:sz w:val="28"/>
          <w:szCs w:val="28"/>
        </w:rPr>
        <w:t>о предоставлении помещения в безвозмездное пользование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72CB" w:rsidRDefault="00D652F0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обращение о содействии в </w:t>
      </w:r>
      <w:r w:rsidR="00E872CB">
        <w:rPr>
          <w:rFonts w:ascii="Times New Roman" w:hAnsi="Times New Roman" w:cs="Times New Roman"/>
          <w:sz w:val="28"/>
          <w:szCs w:val="28"/>
        </w:rPr>
        <w:t>выделении автобуса;</w:t>
      </w:r>
    </w:p>
    <w:p w:rsidR="00076420" w:rsidRPr="00076420" w:rsidRDefault="00E872CB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 с</w:t>
      </w:r>
      <w:r w:rsidRPr="00E872CB">
        <w:t xml:space="preserve"> </w:t>
      </w:r>
      <w:r w:rsidRPr="00E872CB">
        <w:rPr>
          <w:rFonts w:ascii="Times New Roman" w:hAnsi="Times New Roman" w:cs="Times New Roman"/>
          <w:sz w:val="28"/>
          <w:szCs w:val="28"/>
        </w:rPr>
        <w:t>просьбой проанализировать влияние методики расчета платы за аренду имущества на экономическое положение предпринимателей, арендующих муниципальные помещения.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FCA" w:rsidRPr="00251FCA" w:rsidRDefault="00D652F0" w:rsidP="00251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1FCA" w:rsidRPr="00251FCA">
        <w:rPr>
          <w:rFonts w:ascii="Times New Roman" w:hAnsi="Times New Roman" w:cs="Times New Roman"/>
          <w:sz w:val="28"/>
          <w:szCs w:val="28"/>
        </w:rPr>
        <w:t>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51FCA" w:rsidRPr="00251FCA">
        <w:rPr>
          <w:rFonts w:ascii="Times New Roman" w:hAnsi="Times New Roman" w:cs="Times New Roman"/>
          <w:sz w:val="28"/>
          <w:szCs w:val="28"/>
        </w:rPr>
        <w:t xml:space="preserve"> граждан и их объединений рассмотрены в порядке и в сроки, установленные Федеральным законом от 02</w:t>
      </w:r>
      <w:r w:rsidR="00752254" w:rsidRPr="00752254">
        <w:rPr>
          <w:rFonts w:ascii="Times New Roman" w:hAnsi="Times New Roman" w:cs="Times New Roman"/>
          <w:sz w:val="28"/>
          <w:szCs w:val="28"/>
        </w:rPr>
        <w:t xml:space="preserve"> мая </w:t>
      </w:r>
      <w:r w:rsidR="00251FCA" w:rsidRPr="00251FCA">
        <w:rPr>
          <w:rFonts w:ascii="Times New Roman" w:hAnsi="Times New Roman" w:cs="Times New Roman"/>
          <w:sz w:val="28"/>
          <w:szCs w:val="28"/>
        </w:rPr>
        <w:t>2006 года № 59-ФЗ «О порядке рассмотрения обращени</w:t>
      </w:r>
      <w:r>
        <w:rPr>
          <w:rFonts w:ascii="Times New Roman" w:hAnsi="Times New Roman" w:cs="Times New Roman"/>
          <w:sz w:val="28"/>
          <w:szCs w:val="28"/>
        </w:rPr>
        <w:t>й граждан Российской Федерации».</w:t>
      </w:r>
    </w:p>
    <w:sectPr w:rsidR="00251FCA" w:rsidRPr="00251FCA" w:rsidSect="0081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5D51"/>
    <w:rsid w:val="000250F2"/>
    <w:rsid w:val="00076420"/>
    <w:rsid w:val="000B5D20"/>
    <w:rsid w:val="000C7526"/>
    <w:rsid w:val="001426D2"/>
    <w:rsid w:val="00251FCA"/>
    <w:rsid w:val="002B1B46"/>
    <w:rsid w:val="003407E9"/>
    <w:rsid w:val="00461789"/>
    <w:rsid w:val="0048680A"/>
    <w:rsid w:val="004B5D51"/>
    <w:rsid w:val="004D1B80"/>
    <w:rsid w:val="005F34E9"/>
    <w:rsid w:val="00696833"/>
    <w:rsid w:val="0072228B"/>
    <w:rsid w:val="00734DBB"/>
    <w:rsid w:val="00752254"/>
    <w:rsid w:val="007C7210"/>
    <w:rsid w:val="008170C5"/>
    <w:rsid w:val="00952766"/>
    <w:rsid w:val="009724E0"/>
    <w:rsid w:val="00974BE8"/>
    <w:rsid w:val="00A720EB"/>
    <w:rsid w:val="00B7541C"/>
    <w:rsid w:val="00BC6756"/>
    <w:rsid w:val="00BD5A7A"/>
    <w:rsid w:val="00C305F1"/>
    <w:rsid w:val="00C334A0"/>
    <w:rsid w:val="00C62AC8"/>
    <w:rsid w:val="00D652F0"/>
    <w:rsid w:val="00D86603"/>
    <w:rsid w:val="00DB5B4B"/>
    <w:rsid w:val="00E52E17"/>
    <w:rsid w:val="00E872CB"/>
    <w:rsid w:val="00E95210"/>
    <w:rsid w:val="00EC732D"/>
    <w:rsid w:val="00FB7D5A"/>
    <w:rsid w:val="00FC2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2015-04-01T05:03:00Z</cp:lastPrinted>
  <dcterms:created xsi:type="dcterms:W3CDTF">2015-10-05T06:09:00Z</dcterms:created>
  <dcterms:modified xsi:type="dcterms:W3CDTF">2015-10-05T11:21:00Z</dcterms:modified>
</cp:coreProperties>
</file>