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6459B" w14:textId="77777777" w:rsidR="00D43245" w:rsidRDefault="00D43245" w:rsidP="0082542D">
      <w:pPr>
        <w:spacing w:line="240" w:lineRule="exact"/>
        <w:ind w:left="5670" w:hanging="6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4CA91C61" w14:textId="77777777" w:rsidR="00D43245" w:rsidRDefault="00D43245" w:rsidP="0082542D">
      <w:pPr>
        <w:spacing w:line="240" w:lineRule="exact"/>
        <w:ind w:left="5670" w:hanging="6"/>
        <w:rPr>
          <w:sz w:val="28"/>
          <w:szCs w:val="28"/>
        </w:rPr>
      </w:pPr>
      <w:r>
        <w:rPr>
          <w:sz w:val="28"/>
          <w:szCs w:val="28"/>
        </w:rPr>
        <w:t xml:space="preserve">решением Думы Соликамского </w:t>
      </w:r>
      <w:r w:rsidR="007B0290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</w:t>
      </w:r>
    </w:p>
    <w:p w14:paraId="0EB2A39C" w14:textId="7B62F479" w:rsidR="00D43245" w:rsidRDefault="00D43245" w:rsidP="0082542D">
      <w:pPr>
        <w:spacing w:line="240" w:lineRule="exact"/>
        <w:ind w:left="5670" w:hanging="6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012E8">
        <w:rPr>
          <w:sz w:val="28"/>
          <w:szCs w:val="28"/>
        </w:rPr>
        <w:t>29.06.2026</w:t>
      </w:r>
      <w:r>
        <w:rPr>
          <w:sz w:val="28"/>
          <w:szCs w:val="28"/>
        </w:rPr>
        <w:t xml:space="preserve"> № </w:t>
      </w:r>
      <w:r w:rsidR="009012E8">
        <w:rPr>
          <w:sz w:val="28"/>
          <w:szCs w:val="28"/>
        </w:rPr>
        <w:t>886</w:t>
      </w:r>
    </w:p>
    <w:p w14:paraId="763B6080" w14:textId="77777777" w:rsidR="00D43245" w:rsidRDefault="00D43245" w:rsidP="0082542D">
      <w:pPr>
        <w:rPr>
          <w:b/>
          <w:sz w:val="28"/>
          <w:szCs w:val="28"/>
        </w:rPr>
      </w:pPr>
    </w:p>
    <w:p w14:paraId="5EF1FD9E" w14:textId="77777777" w:rsidR="00D43245" w:rsidRDefault="00D43245" w:rsidP="0082542D">
      <w:pPr>
        <w:spacing w:line="240" w:lineRule="exact"/>
        <w:jc w:val="center"/>
        <w:rPr>
          <w:b/>
          <w:sz w:val="28"/>
          <w:szCs w:val="28"/>
        </w:rPr>
      </w:pPr>
    </w:p>
    <w:p w14:paraId="049B7EA1" w14:textId="77777777" w:rsidR="00D43245" w:rsidRDefault="00D43245" w:rsidP="00D77E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ЕЖЕГОДНЫЙ ОТЧЕТ</w:t>
      </w:r>
    </w:p>
    <w:p w14:paraId="5C558D00" w14:textId="58C1258F" w:rsidR="00D43245" w:rsidRDefault="005B291C" w:rsidP="0082542D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деятельности</w:t>
      </w:r>
      <w:r w:rsidR="00D43245">
        <w:rPr>
          <w:b/>
          <w:sz w:val="28"/>
          <w:szCs w:val="28"/>
        </w:rPr>
        <w:t xml:space="preserve"> Думы Соликамского </w:t>
      </w:r>
      <w:r w:rsidR="007B0290">
        <w:rPr>
          <w:b/>
          <w:sz w:val="28"/>
          <w:szCs w:val="28"/>
        </w:rPr>
        <w:t>муниципального</w:t>
      </w:r>
      <w:r w:rsidR="00D43245">
        <w:rPr>
          <w:b/>
          <w:sz w:val="28"/>
          <w:szCs w:val="28"/>
        </w:rPr>
        <w:t xml:space="preserve"> округа </w:t>
      </w:r>
    </w:p>
    <w:p w14:paraId="590F20C6" w14:textId="2ABA81E5" w:rsidR="00D43245" w:rsidRDefault="00D43245" w:rsidP="0082542D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</w:t>
      </w:r>
      <w:r w:rsidR="00CA488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14:paraId="34693BB9" w14:textId="77777777" w:rsidR="00D43245" w:rsidRDefault="00D43245" w:rsidP="0082542D">
      <w:pPr>
        <w:jc w:val="center"/>
        <w:rPr>
          <w:b/>
          <w:sz w:val="28"/>
          <w:szCs w:val="28"/>
        </w:rPr>
      </w:pPr>
    </w:p>
    <w:p w14:paraId="44250259" w14:textId="7FF37A4E" w:rsidR="00D43245" w:rsidRDefault="00D43245" w:rsidP="002139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Дума Соликамского </w:t>
      </w:r>
      <w:r w:rsidR="007B0290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(далее – Дума) осуществляет свою деятельность на принципах учета интересов населения, подотчетности перед населением и подконтрольности. </w:t>
      </w:r>
    </w:p>
    <w:p w14:paraId="5AD7D783" w14:textId="35D9DDB8" w:rsidR="00D43245" w:rsidRDefault="00D43245" w:rsidP="002851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отчета является информирование населения (избирателей) муниципального образования, органов власти, организаций, предприятий, учреждений о деятельности представительного органа, подведение итогов работы за 202</w:t>
      </w:r>
      <w:r w:rsidR="00CA4885">
        <w:rPr>
          <w:sz w:val="28"/>
          <w:szCs w:val="28"/>
        </w:rPr>
        <w:t>5</w:t>
      </w:r>
      <w:r>
        <w:rPr>
          <w:sz w:val="28"/>
          <w:szCs w:val="28"/>
        </w:rPr>
        <w:t xml:space="preserve"> год, оценка работы, уточнение задач на 202</w:t>
      </w:r>
      <w:r w:rsidR="00CA4885">
        <w:rPr>
          <w:sz w:val="28"/>
          <w:szCs w:val="28"/>
        </w:rPr>
        <w:t>6</w:t>
      </w:r>
      <w:r>
        <w:rPr>
          <w:sz w:val="28"/>
          <w:szCs w:val="28"/>
        </w:rPr>
        <w:t xml:space="preserve"> год.</w:t>
      </w:r>
    </w:p>
    <w:p w14:paraId="6194E6A5" w14:textId="69C57E38" w:rsidR="00E63005" w:rsidRDefault="005B291C" w:rsidP="002851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январе 2025 года</w:t>
      </w:r>
      <w:r w:rsidR="00CA4885">
        <w:rPr>
          <w:sz w:val="28"/>
          <w:szCs w:val="28"/>
        </w:rPr>
        <w:t xml:space="preserve"> </w:t>
      </w:r>
      <w:r w:rsidR="00CA4885" w:rsidRPr="003301D0">
        <w:rPr>
          <w:sz w:val="28"/>
          <w:szCs w:val="28"/>
        </w:rPr>
        <w:t>Дума Соликамского городского округа переименована в Думу Соликамского муниципального округа</w:t>
      </w:r>
      <w:r w:rsidR="00CA4885">
        <w:rPr>
          <w:sz w:val="28"/>
          <w:szCs w:val="28"/>
        </w:rPr>
        <w:t xml:space="preserve"> в</w:t>
      </w:r>
      <w:r w:rsidR="00E63005" w:rsidRPr="003301D0">
        <w:rPr>
          <w:sz w:val="28"/>
          <w:szCs w:val="28"/>
        </w:rPr>
        <w:t xml:space="preserve"> связи с наделением</w:t>
      </w:r>
      <w:r>
        <w:rPr>
          <w:sz w:val="28"/>
          <w:szCs w:val="28"/>
        </w:rPr>
        <w:t xml:space="preserve"> с 1 января 2025 года</w:t>
      </w:r>
      <w:r w:rsidR="00427EC5" w:rsidRPr="003301D0">
        <w:rPr>
          <w:sz w:val="28"/>
          <w:szCs w:val="28"/>
        </w:rPr>
        <w:t xml:space="preserve"> </w:t>
      </w:r>
      <w:r w:rsidR="00E63005" w:rsidRPr="003301D0">
        <w:rPr>
          <w:sz w:val="28"/>
          <w:szCs w:val="28"/>
        </w:rPr>
        <w:t>Законом Пермского края от</w:t>
      </w:r>
      <w:r w:rsidR="00427EC5" w:rsidRPr="003301D0">
        <w:rPr>
          <w:sz w:val="28"/>
          <w:szCs w:val="28"/>
        </w:rPr>
        <w:t xml:space="preserve"> 28 октября 2024 г.</w:t>
      </w:r>
      <w:r w:rsidR="00E63005" w:rsidRPr="003301D0">
        <w:rPr>
          <w:sz w:val="28"/>
          <w:szCs w:val="28"/>
        </w:rPr>
        <w:t xml:space="preserve"> №</w:t>
      </w:r>
      <w:r w:rsidR="00427EC5" w:rsidRPr="003301D0">
        <w:rPr>
          <w:sz w:val="28"/>
          <w:szCs w:val="28"/>
        </w:rPr>
        <w:t>372-ПК</w:t>
      </w:r>
      <w:r w:rsidR="00E63005" w:rsidRPr="003301D0">
        <w:rPr>
          <w:sz w:val="28"/>
          <w:szCs w:val="28"/>
        </w:rPr>
        <w:t xml:space="preserve"> Соликамского городского округа статусом муниципального округа и принятием Устава Соликамского муниципального округа Пермского края</w:t>
      </w:r>
      <w:r w:rsidR="00CA4885">
        <w:rPr>
          <w:sz w:val="28"/>
          <w:szCs w:val="28"/>
        </w:rPr>
        <w:t>.</w:t>
      </w:r>
      <w:r w:rsidR="00E63005" w:rsidRPr="003301D0">
        <w:rPr>
          <w:sz w:val="28"/>
          <w:szCs w:val="28"/>
        </w:rPr>
        <w:t xml:space="preserve"> </w:t>
      </w:r>
    </w:p>
    <w:p w14:paraId="28612BF9" w14:textId="77777777" w:rsidR="00D43245" w:rsidRDefault="00D43245" w:rsidP="0082542D">
      <w:pPr>
        <w:spacing w:before="100" w:beforeAutospacing="1" w:after="100" w:afterAutospacing="1"/>
        <w:ind w:firstLine="708"/>
        <w:jc w:val="center"/>
        <w:rPr>
          <w:b/>
          <w:sz w:val="28"/>
          <w:szCs w:val="28"/>
        </w:rPr>
      </w:pPr>
      <w:bookmarkStart w:id="0" w:name="_Hlk230880325"/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. Планирование деятельности </w:t>
      </w:r>
    </w:p>
    <w:bookmarkEnd w:id="0"/>
    <w:p w14:paraId="32E0B5BE" w14:textId="19A0ED78" w:rsidR="00D43245" w:rsidRPr="00F12C56" w:rsidRDefault="00D43245" w:rsidP="005E4CD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Думы в 202</w:t>
      </w:r>
      <w:r w:rsidR="00CA4885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осуществлялась на основании Федеральн</w:t>
      </w:r>
      <w:r w:rsidR="002326D0">
        <w:rPr>
          <w:sz w:val="28"/>
          <w:szCs w:val="28"/>
        </w:rPr>
        <w:t>ых</w:t>
      </w:r>
      <w:r>
        <w:rPr>
          <w:sz w:val="28"/>
          <w:szCs w:val="28"/>
        </w:rPr>
        <w:t xml:space="preserve"> закон</w:t>
      </w:r>
      <w:r w:rsidR="002326D0">
        <w:rPr>
          <w:sz w:val="28"/>
          <w:szCs w:val="28"/>
        </w:rPr>
        <w:t>ов</w:t>
      </w:r>
      <w:r>
        <w:rPr>
          <w:sz w:val="28"/>
          <w:szCs w:val="28"/>
        </w:rPr>
        <w:t xml:space="preserve"> от 6 октября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</w:t>
      </w:r>
      <w:r w:rsidR="002326D0">
        <w:rPr>
          <w:sz w:val="28"/>
          <w:szCs w:val="28"/>
        </w:rPr>
        <w:t xml:space="preserve">от </w:t>
      </w:r>
      <w:r w:rsidR="002326D0" w:rsidRPr="002326D0">
        <w:rPr>
          <w:sz w:val="28"/>
          <w:szCs w:val="28"/>
        </w:rPr>
        <w:t>20</w:t>
      </w:r>
      <w:r w:rsidR="002326D0">
        <w:rPr>
          <w:sz w:val="28"/>
          <w:szCs w:val="28"/>
        </w:rPr>
        <w:t xml:space="preserve"> марта </w:t>
      </w:r>
      <w:r w:rsidR="002326D0" w:rsidRPr="002326D0">
        <w:rPr>
          <w:sz w:val="28"/>
          <w:szCs w:val="28"/>
        </w:rPr>
        <w:t>2025</w:t>
      </w:r>
      <w:r w:rsidR="002326D0">
        <w:rPr>
          <w:sz w:val="28"/>
          <w:szCs w:val="28"/>
        </w:rPr>
        <w:t xml:space="preserve"> г. № </w:t>
      </w:r>
      <w:r w:rsidR="002326D0" w:rsidRPr="002326D0">
        <w:rPr>
          <w:sz w:val="28"/>
          <w:szCs w:val="28"/>
        </w:rPr>
        <w:t>33-ФЗ</w:t>
      </w:r>
      <w:r w:rsidR="002326D0">
        <w:rPr>
          <w:sz w:val="28"/>
          <w:szCs w:val="28"/>
        </w:rPr>
        <w:t xml:space="preserve"> «</w:t>
      </w:r>
      <w:r w:rsidR="002326D0" w:rsidRPr="002326D0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2326D0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Устава Соликамского </w:t>
      </w:r>
      <w:r w:rsidR="002326D0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="002326D0">
        <w:rPr>
          <w:sz w:val="28"/>
          <w:szCs w:val="28"/>
        </w:rPr>
        <w:t xml:space="preserve"> Пермского края</w:t>
      </w:r>
      <w:r>
        <w:rPr>
          <w:sz w:val="28"/>
          <w:szCs w:val="28"/>
        </w:rPr>
        <w:t xml:space="preserve">, Регламента Думы, муниципальных правовых актов Думы, </w:t>
      </w:r>
      <w:r w:rsidRPr="00F12C56">
        <w:rPr>
          <w:sz w:val="28"/>
          <w:szCs w:val="28"/>
        </w:rPr>
        <w:t>примерного перечня вопросов, подлежащих рассмотрению Думой на 20</w:t>
      </w:r>
      <w:r>
        <w:rPr>
          <w:sz w:val="28"/>
          <w:szCs w:val="28"/>
        </w:rPr>
        <w:t>2</w:t>
      </w:r>
      <w:r w:rsidR="002326D0">
        <w:rPr>
          <w:sz w:val="28"/>
          <w:szCs w:val="28"/>
        </w:rPr>
        <w:t>5</w:t>
      </w:r>
      <w:r w:rsidRPr="00F12C56">
        <w:rPr>
          <w:sz w:val="28"/>
          <w:szCs w:val="28"/>
        </w:rPr>
        <w:t xml:space="preserve"> год и ежемесячных планов работы </w:t>
      </w:r>
      <w:r>
        <w:rPr>
          <w:sz w:val="28"/>
          <w:szCs w:val="28"/>
        </w:rPr>
        <w:t xml:space="preserve">Думы и </w:t>
      </w:r>
      <w:r w:rsidRPr="00F12C56">
        <w:rPr>
          <w:sz w:val="28"/>
          <w:szCs w:val="28"/>
        </w:rPr>
        <w:t>постоянных депутатских комиссий.</w:t>
      </w:r>
    </w:p>
    <w:p w14:paraId="71A8FC08" w14:textId="24A97C56" w:rsidR="00D43245" w:rsidRDefault="00A008B7" w:rsidP="005E4C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эффективного</w:t>
      </w:r>
      <w:r w:rsidR="00D43245" w:rsidRPr="00F12C56">
        <w:rPr>
          <w:sz w:val="28"/>
          <w:szCs w:val="28"/>
        </w:rPr>
        <w:t xml:space="preserve"> планирования деятельности и формирования плана правотворческой деятельности </w:t>
      </w:r>
      <w:r w:rsidR="00D43245">
        <w:rPr>
          <w:sz w:val="28"/>
          <w:szCs w:val="28"/>
        </w:rPr>
        <w:t xml:space="preserve">Думой </w:t>
      </w:r>
      <w:r>
        <w:rPr>
          <w:sz w:val="28"/>
          <w:szCs w:val="28"/>
        </w:rPr>
        <w:t>был разработан</w:t>
      </w:r>
      <w:r w:rsidR="00D43245" w:rsidRPr="00941236">
        <w:rPr>
          <w:sz w:val="28"/>
          <w:szCs w:val="28"/>
        </w:rPr>
        <w:t xml:space="preserve"> и утвержден примерный перечень вопросов для рассмотрения </w:t>
      </w:r>
      <w:r w:rsidR="00CF6844">
        <w:rPr>
          <w:sz w:val="28"/>
          <w:szCs w:val="28"/>
        </w:rPr>
        <w:t>в</w:t>
      </w:r>
      <w:r w:rsidR="00D43245" w:rsidRPr="00941236">
        <w:rPr>
          <w:sz w:val="28"/>
          <w:szCs w:val="28"/>
        </w:rPr>
        <w:t xml:space="preserve"> 202</w:t>
      </w:r>
      <w:r w:rsidR="002326D0">
        <w:rPr>
          <w:sz w:val="28"/>
          <w:szCs w:val="28"/>
        </w:rPr>
        <w:t>5</w:t>
      </w:r>
      <w:r w:rsidR="00D43245" w:rsidRPr="00941236">
        <w:rPr>
          <w:sz w:val="28"/>
          <w:szCs w:val="28"/>
        </w:rPr>
        <w:t xml:space="preserve"> году (решение Думы Соликамского городского округа от </w:t>
      </w:r>
      <w:r w:rsidR="002326D0">
        <w:rPr>
          <w:sz w:val="28"/>
          <w:szCs w:val="28"/>
        </w:rPr>
        <w:t>24</w:t>
      </w:r>
      <w:r w:rsidR="00D43245" w:rsidRPr="00941236">
        <w:rPr>
          <w:sz w:val="28"/>
          <w:szCs w:val="28"/>
        </w:rPr>
        <w:t xml:space="preserve"> декабря 202</w:t>
      </w:r>
      <w:r w:rsidR="002326D0">
        <w:rPr>
          <w:sz w:val="28"/>
          <w:szCs w:val="28"/>
        </w:rPr>
        <w:t>4</w:t>
      </w:r>
      <w:r w:rsidR="00D43245" w:rsidRPr="00941236">
        <w:rPr>
          <w:sz w:val="28"/>
          <w:szCs w:val="28"/>
        </w:rPr>
        <w:t xml:space="preserve"> г. № </w:t>
      </w:r>
      <w:r w:rsidR="002326D0">
        <w:rPr>
          <w:sz w:val="28"/>
          <w:szCs w:val="28"/>
        </w:rPr>
        <w:t>591</w:t>
      </w:r>
      <w:r w:rsidR="00D43245" w:rsidRPr="00941236">
        <w:rPr>
          <w:sz w:val="28"/>
          <w:szCs w:val="28"/>
        </w:rPr>
        <w:t xml:space="preserve">). Перечень </w:t>
      </w:r>
      <w:r>
        <w:rPr>
          <w:sz w:val="28"/>
          <w:szCs w:val="28"/>
        </w:rPr>
        <w:t xml:space="preserve">включал </w:t>
      </w:r>
      <w:r w:rsidR="002326D0">
        <w:rPr>
          <w:sz w:val="28"/>
          <w:szCs w:val="28"/>
        </w:rPr>
        <w:t>52</w:t>
      </w:r>
      <w:r w:rsidR="00D43245" w:rsidRPr="00941236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а</w:t>
      </w:r>
      <w:r w:rsidR="00D43245" w:rsidRPr="00941236">
        <w:rPr>
          <w:sz w:val="28"/>
          <w:szCs w:val="28"/>
        </w:rPr>
        <w:t xml:space="preserve">, фактически же в </w:t>
      </w:r>
      <w:r w:rsidR="007B0290">
        <w:rPr>
          <w:sz w:val="28"/>
          <w:szCs w:val="28"/>
        </w:rPr>
        <w:t>отчетном периоде</w:t>
      </w:r>
      <w:r w:rsidR="00D43245" w:rsidRPr="00941236">
        <w:rPr>
          <w:sz w:val="28"/>
          <w:szCs w:val="28"/>
        </w:rPr>
        <w:t xml:space="preserve"> Дум</w:t>
      </w:r>
      <w:r>
        <w:rPr>
          <w:sz w:val="28"/>
          <w:szCs w:val="28"/>
        </w:rPr>
        <w:t>а</w:t>
      </w:r>
      <w:r w:rsidR="00D43245" w:rsidRPr="00941236">
        <w:rPr>
          <w:sz w:val="28"/>
          <w:szCs w:val="28"/>
        </w:rPr>
        <w:t xml:space="preserve"> рассмотре</w:t>
      </w:r>
      <w:r>
        <w:rPr>
          <w:sz w:val="28"/>
          <w:szCs w:val="28"/>
        </w:rPr>
        <w:t>ла</w:t>
      </w:r>
      <w:r w:rsidR="007B0290">
        <w:rPr>
          <w:sz w:val="28"/>
          <w:szCs w:val="28"/>
        </w:rPr>
        <w:t xml:space="preserve"> </w:t>
      </w:r>
      <w:r w:rsidR="002326D0">
        <w:rPr>
          <w:sz w:val="28"/>
          <w:szCs w:val="28"/>
        </w:rPr>
        <w:t>20</w:t>
      </w:r>
      <w:r w:rsidR="004156CB">
        <w:rPr>
          <w:sz w:val="28"/>
          <w:szCs w:val="28"/>
        </w:rPr>
        <w:t>4</w:t>
      </w:r>
      <w:r w:rsidR="002326D0">
        <w:rPr>
          <w:sz w:val="28"/>
          <w:szCs w:val="28"/>
        </w:rPr>
        <w:t xml:space="preserve"> </w:t>
      </w:r>
      <w:r w:rsidR="007B0290">
        <w:rPr>
          <w:sz w:val="28"/>
          <w:szCs w:val="28"/>
        </w:rPr>
        <w:t>вопрос</w:t>
      </w:r>
      <w:r w:rsidR="002326D0">
        <w:rPr>
          <w:sz w:val="28"/>
          <w:szCs w:val="28"/>
        </w:rPr>
        <w:t>а</w:t>
      </w:r>
      <w:r>
        <w:rPr>
          <w:sz w:val="28"/>
          <w:szCs w:val="28"/>
        </w:rPr>
        <w:t>, что существенно превышает запланированный объем</w:t>
      </w:r>
      <w:r w:rsidR="00D43245" w:rsidRPr="00941236">
        <w:rPr>
          <w:sz w:val="28"/>
          <w:szCs w:val="28"/>
        </w:rPr>
        <w:t xml:space="preserve">. </w:t>
      </w:r>
      <w:r w:rsidR="007B0290">
        <w:rPr>
          <w:sz w:val="28"/>
          <w:szCs w:val="28"/>
        </w:rPr>
        <w:t>П</w:t>
      </w:r>
      <w:r w:rsidR="00D43245" w:rsidRPr="00941236">
        <w:rPr>
          <w:sz w:val="28"/>
          <w:szCs w:val="28"/>
        </w:rPr>
        <w:t>о предложен</w:t>
      </w:r>
      <w:r w:rsidR="00B33DF4">
        <w:rPr>
          <w:sz w:val="28"/>
          <w:szCs w:val="28"/>
        </w:rPr>
        <w:t>ию</w:t>
      </w:r>
      <w:r w:rsidR="00D43245" w:rsidRPr="00941236">
        <w:rPr>
          <w:sz w:val="28"/>
          <w:szCs w:val="28"/>
        </w:rPr>
        <w:t xml:space="preserve"> субъектов правотворческой инициативы </w:t>
      </w:r>
      <w:r>
        <w:rPr>
          <w:sz w:val="28"/>
          <w:szCs w:val="28"/>
        </w:rPr>
        <w:t>в перечень дважды вносились изменения</w:t>
      </w:r>
      <w:r w:rsidR="00D43245">
        <w:rPr>
          <w:sz w:val="28"/>
          <w:szCs w:val="28"/>
        </w:rPr>
        <w:t>.</w:t>
      </w:r>
    </w:p>
    <w:p w14:paraId="7AD9C014" w14:textId="1B2411C3" w:rsidR="00D43245" w:rsidRDefault="00D43245" w:rsidP="0082542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7EC5">
        <w:rPr>
          <w:sz w:val="28"/>
          <w:szCs w:val="28"/>
        </w:rPr>
        <w:t xml:space="preserve">За отчетный период Дума провела </w:t>
      </w:r>
      <w:r w:rsidR="00B33DF4" w:rsidRPr="00427EC5">
        <w:rPr>
          <w:sz w:val="28"/>
          <w:szCs w:val="28"/>
        </w:rPr>
        <w:t>1</w:t>
      </w:r>
      <w:r w:rsidR="002326D0">
        <w:rPr>
          <w:sz w:val="28"/>
          <w:szCs w:val="28"/>
        </w:rPr>
        <w:t>6</w:t>
      </w:r>
      <w:r w:rsidR="00B33DF4" w:rsidRPr="00427EC5">
        <w:rPr>
          <w:sz w:val="28"/>
          <w:szCs w:val="28"/>
        </w:rPr>
        <w:t xml:space="preserve"> </w:t>
      </w:r>
      <w:r w:rsidRPr="00427EC5">
        <w:rPr>
          <w:sz w:val="28"/>
          <w:szCs w:val="28"/>
        </w:rPr>
        <w:t>заседаний</w:t>
      </w:r>
      <w:r w:rsidR="00A008B7">
        <w:rPr>
          <w:sz w:val="28"/>
          <w:szCs w:val="28"/>
        </w:rPr>
        <w:t xml:space="preserve">, </w:t>
      </w:r>
      <w:r w:rsidR="00CF6844">
        <w:rPr>
          <w:sz w:val="28"/>
          <w:szCs w:val="28"/>
        </w:rPr>
        <w:t>из них:</w:t>
      </w:r>
      <w:r w:rsidR="00A008B7">
        <w:rPr>
          <w:sz w:val="28"/>
          <w:szCs w:val="28"/>
        </w:rPr>
        <w:t xml:space="preserve"> 11</w:t>
      </w:r>
      <w:r w:rsidRPr="00427EC5">
        <w:rPr>
          <w:sz w:val="28"/>
          <w:szCs w:val="28"/>
        </w:rPr>
        <w:t xml:space="preserve"> очередных</w:t>
      </w:r>
      <w:r w:rsidR="00A008B7">
        <w:rPr>
          <w:sz w:val="28"/>
          <w:szCs w:val="28"/>
        </w:rPr>
        <w:t xml:space="preserve"> и 5 </w:t>
      </w:r>
      <w:r w:rsidRPr="00427EC5">
        <w:rPr>
          <w:sz w:val="28"/>
          <w:szCs w:val="28"/>
        </w:rPr>
        <w:t>внеочередных</w:t>
      </w:r>
      <w:r w:rsidR="00A008B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0EAAC52A" w14:textId="0E565F5A" w:rsidR="00D43245" w:rsidRDefault="00D43245" w:rsidP="0082542D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294C827" w14:textId="77777777" w:rsidR="00CF6844" w:rsidRDefault="00CF6844" w:rsidP="0082542D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14:paraId="5BEA8AF1" w14:textId="77777777" w:rsidR="00AE168E" w:rsidRDefault="00AE168E" w:rsidP="0082542D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14:paraId="0C10468D" w14:textId="77777777" w:rsidR="00AE168E" w:rsidRPr="00EF591E" w:rsidRDefault="00AE168E" w:rsidP="0082542D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14:paraId="485AA683" w14:textId="77777777" w:rsidR="00D43245" w:rsidRDefault="00D43245" w:rsidP="0082542D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bookmarkStart w:id="1" w:name="_Hlk230880339"/>
      <w:r>
        <w:rPr>
          <w:b/>
          <w:sz w:val="28"/>
          <w:szCs w:val="28"/>
          <w:lang w:val="en-US"/>
        </w:rPr>
        <w:lastRenderedPageBreak/>
        <w:t>II</w:t>
      </w:r>
      <w:r>
        <w:rPr>
          <w:b/>
          <w:sz w:val="28"/>
          <w:szCs w:val="28"/>
        </w:rPr>
        <w:t>. Правотворческая деятельность</w:t>
      </w:r>
    </w:p>
    <w:bookmarkEnd w:id="1"/>
    <w:p w14:paraId="58B2C9A7" w14:textId="77777777" w:rsidR="00D43245" w:rsidRDefault="00D43245" w:rsidP="00B70A5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5DEEF23E" w14:textId="5F369A81" w:rsidR="00D43245" w:rsidRDefault="00D43245" w:rsidP="00B70A5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CD6751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Думой </w:t>
      </w:r>
      <w:r w:rsidRPr="00B70A59">
        <w:rPr>
          <w:sz w:val="28"/>
          <w:szCs w:val="28"/>
        </w:rPr>
        <w:t xml:space="preserve">принято </w:t>
      </w:r>
      <w:r w:rsidR="00CD6751">
        <w:rPr>
          <w:sz w:val="28"/>
          <w:szCs w:val="28"/>
        </w:rPr>
        <w:t>20</w:t>
      </w:r>
      <w:r w:rsidR="004156CB">
        <w:rPr>
          <w:sz w:val="28"/>
          <w:szCs w:val="28"/>
        </w:rPr>
        <w:t>4</w:t>
      </w:r>
      <w:r>
        <w:rPr>
          <w:sz w:val="28"/>
          <w:szCs w:val="28"/>
        </w:rPr>
        <w:t xml:space="preserve"> решени</w:t>
      </w:r>
      <w:r w:rsidR="00CD6751">
        <w:rPr>
          <w:sz w:val="28"/>
          <w:szCs w:val="28"/>
        </w:rPr>
        <w:t>я</w:t>
      </w:r>
      <w:r>
        <w:rPr>
          <w:sz w:val="28"/>
          <w:szCs w:val="28"/>
        </w:rPr>
        <w:t xml:space="preserve">, в том числе по </w:t>
      </w:r>
      <w:r w:rsidR="00AE168E">
        <w:rPr>
          <w:sz w:val="28"/>
          <w:szCs w:val="28"/>
        </w:rPr>
        <w:t xml:space="preserve">следующим </w:t>
      </w:r>
      <w:r>
        <w:rPr>
          <w:sz w:val="28"/>
          <w:szCs w:val="28"/>
        </w:rPr>
        <w:t>вопросам</w:t>
      </w:r>
      <w:r w:rsidR="00AE168E">
        <w:rPr>
          <w:sz w:val="28"/>
          <w:szCs w:val="28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560"/>
        <w:gridCol w:w="5811"/>
      </w:tblGrid>
      <w:tr w:rsidR="008B273C" w14:paraId="494729C1" w14:textId="77777777" w:rsidTr="0016395E">
        <w:tc>
          <w:tcPr>
            <w:tcW w:w="2268" w:type="dxa"/>
          </w:tcPr>
          <w:p w14:paraId="7814E6EC" w14:textId="4697376D" w:rsidR="00CF5A7B" w:rsidRDefault="00CF5A7B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Устав муниципального образования</w:t>
            </w:r>
          </w:p>
        </w:tc>
        <w:tc>
          <w:tcPr>
            <w:tcW w:w="1560" w:type="dxa"/>
          </w:tcPr>
          <w:p w14:paraId="54EBD921" w14:textId="55A5F023" w:rsidR="00CF5A7B" w:rsidRDefault="00CF5A7B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решение</w:t>
            </w:r>
          </w:p>
        </w:tc>
        <w:tc>
          <w:tcPr>
            <w:tcW w:w="5811" w:type="dxa"/>
          </w:tcPr>
          <w:p w14:paraId="76F5A851" w14:textId="77777777" w:rsidR="00CF5A7B" w:rsidRDefault="00CF5A7B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F5A7B" w14:paraId="008B3F53" w14:textId="77777777" w:rsidTr="0016395E">
        <w:tc>
          <w:tcPr>
            <w:tcW w:w="2268" w:type="dxa"/>
          </w:tcPr>
          <w:p w14:paraId="6B7668A3" w14:textId="243E9BC8" w:rsidR="00CF5A7B" w:rsidRDefault="00491EF5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</w:t>
            </w:r>
            <w:r w:rsidR="00CF5A7B">
              <w:rPr>
                <w:sz w:val="28"/>
                <w:szCs w:val="28"/>
                <w:lang w:eastAsia="en-US"/>
              </w:rPr>
              <w:t>юджет и налоги</w:t>
            </w:r>
          </w:p>
        </w:tc>
        <w:tc>
          <w:tcPr>
            <w:tcW w:w="1560" w:type="dxa"/>
          </w:tcPr>
          <w:p w14:paraId="3899143A" w14:textId="5CD234AF" w:rsidR="00CF5A7B" w:rsidRDefault="00CF5A7B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491EF5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 xml:space="preserve"> решений</w:t>
            </w:r>
          </w:p>
        </w:tc>
        <w:tc>
          <w:tcPr>
            <w:tcW w:w="5811" w:type="dxa"/>
          </w:tcPr>
          <w:p w14:paraId="33BB2E0E" w14:textId="2B02EF45" w:rsidR="0044386A" w:rsidRPr="0044386A" w:rsidRDefault="0044386A">
            <w:pPr>
              <w:autoSpaceDE w:val="0"/>
              <w:autoSpaceDN w:val="0"/>
              <w:adjustRightInd w:val="0"/>
              <w:ind w:left="178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Pr="0044386A">
              <w:rPr>
                <w:sz w:val="28"/>
                <w:szCs w:val="28"/>
                <w:lang w:eastAsia="en-US"/>
              </w:rPr>
              <w:t>изменения в бюджет</w:t>
            </w:r>
            <w:r>
              <w:rPr>
                <w:sz w:val="28"/>
                <w:szCs w:val="28"/>
                <w:lang w:eastAsia="en-US"/>
              </w:rPr>
              <w:t xml:space="preserve"> Соликамского муниципального округа </w:t>
            </w:r>
            <w:r w:rsidRPr="0044386A">
              <w:rPr>
                <w:sz w:val="28"/>
                <w:szCs w:val="28"/>
                <w:lang w:eastAsia="en-US"/>
              </w:rPr>
              <w:t xml:space="preserve">на </w:t>
            </w:r>
            <w:r w:rsidR="00F77B77">
              <w:rPr>
                <w:sz w:val="28"/>
                <w:szCs w:val="28"/>
                <w:lang w:eastAsia="en-US"/>
              </w:rPr>
              <w:t>2025 год и плановый период 2026-</w:t>
            </w:r>
            <w:r w:rsidRPr="0044386A">
              <w:rPr>
                <w:sz w:val="28"/>
                <w:szCs w:val="28"/>
                <w:lang w:eastAsia="en-US"/>
              </w:rPr>
              <w:t>2027 годов;</w:t>
            </w:r>
          </w:p>
          <w:p w14:paraId="2EE29A51" w14:textId="55FC37F6" w:rsidR="0044386A" w:rsidRPr="0044386A" w:rsidRDefault="0044386A">
            <w:pPr>
              <w:autoSpaceDE w:val="0"/>
              <w:autoSpaceDN w:val="0"/>
              <w:adjustRightInd w:val="0"/>
              <w:ind w:left="178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утверждение </w:t>
            </w:r>
            <w:r w:rsidRPr="0044386A">
              <w:rPr>
                <w:sz w:val="28"/>
                <w:szCs w:val="28"/>
                <w:lang w:eastAsia="en-US"/>
              </w:rPr>
              <w:t xml:space="preserve">бюджета </w:t>
            </w:r>
            <w:r>
              <w:rPr>
                <w:sz w:val="28"/>
                <w:szCs w:val="28"/>
                <w:lang w:eastAsia="en-US"/>
              </w:rPr>
              <w:t xml:space="preserve">Соликамского муниципального округа </w:t>
            </w:r>
            <w:r w:rsidRPr="0044386A">
              <w:rPr>
                <w:sz w:val="28"/>
                <w:szCs w:val="28"/>
                <w:lang w:eastAsia="en-US"/>
              </w:rPr>
              <w:t xml:space="preserve">на 2026 год и плановый период </w:t>
            </w:r>
            <w:r w:rsidR="00F77B77">
              <w:rPr>
                <w:sz w:val="28"/>
                <w:szCs w:val="28"/>
                <w:lang w:eastAsia="en-US"/>
              </w:rPr>
              <w:t>2027-</w:t>
            </w:r>
            <w:r w:rsidRPr="0044386A">
              <w:rPr>
                <w:sz w:val="28"/>
                <w:szCs w:val="28"/>
                <w:lang w:eastAsia="en-US"/>
              </w:rPr>
              <w:t>2028 годов;</w:t>
            </w:r>
          </w:p>
          <w:p w14:paraId="28C998B1" w14:textId="65A30ABA" w:rsidR="0044386A" w:rsidRPr="0044386A" w:rsidRDefault="0044386A">
            <w:pPr>
              <w:autoSpaceDE w:val="0"/>
              <w:autoSpaceDN w:val="0"/>
              <w:adjustRightInd w:val="0"/>
              <w:ind w:left="178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Pr="0044386A">
              <w:rPr>
                <w:sz w:val="28"/>
                <w:szCs w:val="28"/>
                <w:lang w:eastAsia="en-US"/>
              </w:rPr>
              <w:t xml:space="preserve">изменения </w:t>
            </w:r>
            <w:r>
              <w:rPr>
                <w:sz w:val="28"/>
                <w:szCs w:val="28"/>
                <w:lang w:eastAsia="en-US"/>
              </w:rPr>
              <w:t xml:space="preserve">в </w:t>
            </w:r>
            <w:r w:rsidRPr="0044386A">
              <w:rPr>
                <w:sz w:val="28"/>
                <w:szCs w:val="28"/>
                <w:lang w:eastAsia="en-US"/>
              </w:rPr>
              <w:t>земельн</w:t>
            </w:r>
            <w:r>
              <w:rPr>
                <w:sz w:val="28"/>
                <w:szCs w:val="28"/>
                <w:lang w:eastAsia="en-US"/>
              </w:rPr>
              <w:t>ый</w:t>
            </w:r>
            <w:r w:rsidR="00F77B77">
              <w:rPr>
                <w:sz w:val="28"/>
                <w:szCs w:val="28"/>
                <w:lang w:eastAsia="en-US"/>
              </w:rPr>
              <w:t xml:space="preserve"> налог,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44386A">
              <w:rPr>
                <w:sz w:val="28"/>
                <w:szCs w:val="28"/>
                <w:lang w:eastAsia="en-US"/>
              </w:rPr>
              <w:t>налог на имущество физ</w:t>
            </w:r>
            <w:r>
              <w:rPr>
                <w:sz w:val="28"/>
                <w:szCs w:val="28"/>
                <w:lang w:eastAsia="en-US"/>
              </w:rPr>
              <w:t xml:space="preserve">ических </w:t>
            </w:r>
            <w:r w:rsidR="00F77B77">
              <w:rPr>
                <w:sz w:val="28"/>
                <w:szCs w:val="28"/>
                <w:lang w:eastAsia="en-US"/>
              </w:rPr>
              <w:t xml:space="preserve">лиц, </w:t>
            </w:r>
            <w:r w:rsidRPr="0044386A">
              <w:rPr>
                <w:sz w:val="28"/>
                <w:szCs w:val="28"/>
                <w:lang w:eastAsia="en-US"/>
              </w:rPr>
              <w:t>в туристическ</w:t>
            </w:r>
            <w:r>
              <w:rPr>
                <w:sz w:val="28"/>
                <w:szCs w:val="28"/>
                <w:lang w:eastAsia="en-US"/>
              </w:rPr>
              <w:t>ий</w:t>
            </w:r>
            <w:r w:rsidRPr="0044386A">
              <w:rPr>
                <w:sz w:val="28"/>
                <w:szCs w:val="28"/>
                <w:lang w:eastAsia="en-US"/>
              </w:rPr>
              <w:t xml:space="preserve"> налог;</w:t>
            </w:r>
          </w:p>
          <w:p w14:paraId="58F3863B" w14:textId="1AD7853D" w:rsidR="0044386A" w:rsidRPr="0044386A" w:rsidRDefault="0044386A">
            <w:pPr>
              <w:autoSpaceDE w:val="0"/>
              <w:autoSpaceDN w:val="0"/>
              <w:adjustRightInd w:val="0"/>
              <w:ind w:left="178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Pr="0044386A">
              <w:rPr>
                <w:sz w:val="28"/>
                <w:szCs w:val="28"/>
                <w:lang w:eastAsia="en-US"/>
              </w:rPr>
              <w:t xml:space="preserve">изменения </w:t>
            </w:r>
            <w:r w:rsidR="00354508">
              <w:rPr>
                <w:sz w:val="28"/>
                <w:szCs w:val="28"/>
                <w:lang w:eastAsia="en-US"/>
              </w:rPr>
              <w:t>в решение</w:t>
            </w:r>
            <w:r w:rsidR="0016395E">
              <w:rPr>
                <w:sz w:val="28"/>
                <w:szCs w:val="28"/>
                <w:lang w:eastAsia="en-US"/>
              </w:rPr>
              <w:t xml:space="preserve"> о му</w:t>
            </w:r>
            <w:r w:rsidRPr="0044386A">
              <w:rPr>
                <w:sz w:val="28"/>
                <w:szCs w:val="28"/>
                <w:lang w:eastAsia="en-US"/>
              </w:rPr>
              <w:t>ниципальн</w:t>
            </w:r>
            <w:r w:rsidR="0016395E">
              <w:rPr>
                <w:sz w:val="28"/>
                <w:szCs w:val="28"/>
                <w:lang w:eastAsia="en-US"/>
              </w:rPr>
              <w:t>ом</w:t>
            </w:r>
            <w:r w:rsidRPr="0044386A">
              <w:rPr>
                <w:sz w:val="28"/>
                <w:szCs w:val="28"/>
                <w:lang w:eastAsia="en-US"/>
              </w:rPr>
              <w:t xml:space="preserve"> дорожн</w:t>
            </w:r>
            <w:r w:rsidR="0016395E">
              <w:rPr>
                <w:sz w:val="28"/>
                <w:szCs w:val="28"/>
                <w:lang w:eastAsia="en-US"/>
              </w:rPr>
              <w:t>ом</w:t>
            </w:r>
            <w:r w:rsidRPr="0044386A">
              <w:rPr>
                <w:sz w:val="28"/>
                <w:szCs w:val="28"/>
                <w:lang w:eastAsia="en-US"/>
              </w:rPr>
              <w:t xml:space="preserve"> фонд</w:t>
            </w:r>
            <w:r w:rsidR="0016395E">
              <w:rPr>
                <w:sz w:val="28"/>
                <w:szCs w:val="28"/>
                <w:lang w:eastAsia="en-US"/>
              </w:rPr>
              <w:t>е</w:t>
            </w:r>
            <w:r w:rsidRPr="0044386A">
              <w:rPr>
                <w:sz w:val="28"/>
                <w:szCs w:val="28"/>
                <w:lang w:eastAsia="en-US"/>
              </w:rPr>
              <w:t>;</w:t>
            </w:r>
          </w:p>
          <w:p w14:paraId="5461C09A" w14:textId="77777777" w:rsidR="0044386A" w:rsidRDefault="0044386A">
            <w:pPr>
              <w:autoSpaceDE w:val="0"/>
              <w:autoSpaceDN w:val="0"/>
              <w:adjustRightInd w:val="0"/>
              <w:ind w:left="178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утверждение </w:t>
            </w:r>
            <w:r w:rsidRPr="0044386A">
              <w:rPr>
                <w:sz w:val="28"/>
                <w:szCs w:val="28"/>
                <w:lang w:eastAsia="en-US"/>
              </w:rPr>
              <w:t>отч</w:t>
            </w:r>
            <w:r>
              <w:rPr>
                <w:sz w:val="28"/>
                <w:szCs w:val="28"/>
                <w:lang w:eastAsia="en-US"/>
              </w:rPr>
              <w:t>е</w:t>
            </w:r>
            <w:r w:rsidRPr="0044386A">
              <w:rPr>
                <w:sz w:val="28"/>
                <w:szCs w:val="28"/>
                <w:lang w:eastAsia="en-US"/>
              </w:rPr>
              <w:t>т</w:t>
            </w:r>
            <w:r>
              <w:rPr>
                <w:sz w:val="28"/>
                <w:szCs w:val="28"/>
                <w:lang w:eastAsia="en-US"/>
              </w:rPr>
              <w:t>а</w:t>
            </w:r>
            <w:r w:rsidRPr="0044386A">
              <w:rPr>
                <w:sz w:val="28"/>
                <w:szCs w:val="28"/>
                <w:lang w:eastAsia="en-US"/>
              </w:rPr>
              <w:t xml:space="preserve"> об исполнении бюджета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44386A">
              <w:rPr>
                <w:sz w:val="28"/>
                <w:szCs w:val="28"/>
                <w:lang w:eastAsia="en-US"/>
              </w:rPr>
              <w:t>за 2024 год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14:paraId="305F6966" w14:textId="07D8488E" w:rsidR="00CF5A7B" w:rsidRDefault="0044386A">
            <w:pPr>
              <w:autoSpaceDE w:val="0"/>
              <w:autoSpaceDN w:val="0"/>
              <w:adjustRightInd w:val="0"/>
              <w:ind w:left="178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рассмотрение отчетов об исполнении бюджета за </w:t>
            </w:r>
            <w:r w:rsidR="0016395E">
              <w:rPr>
                <w:sz w:val="28"/>
                <w:szCs w:val="28"/>
                <w:lang w:eastAsia="en-US"/>
              </w:rPr>
              <w:t>I квартал</w:t>
            </w:r>
            <w:r w:rsidRPr="0044386A">
              <w:rPr>
                <w:sz w:val="28"/>
                <w:szCs w:val="28"/>
                <w:lang w:eastAsia="en-US"/>
              </w:rPr>
              <w:t xml:space="preserve">, I полугодие </w:t>
            </w:r>
            <w:r w:rsidR="0016395E">
              <w:rPr>
                <w:sz w:val="28"/>
                <w:szCs w:val="28"/>
                <w:lang w:eastAsia="en-US"/>
              </w:rPr>
              <w:t>и</w:t>
            </w:r>
            <w:r w:rsidRPr="0044386A">
              <w:rPr>
                <w:sz w:val="28"/>
                <w:szCs w:val="28"/>
                <w:lang w:eastAsia="en-US"/>
              </w:rPr>
              <w:t xml:space="preserve"> 9 месяцев 2025</w:t>
            </w:r>
            <w:r>
              <w:rPr>
                <w:sz w:val="28"/>
                <w:szCs w:val="28"/>
                <w:lang w:eastAsia="en-US"/>
              </w:rPr>
              <w:t xml:space="preserve"> г</w:t>
            </w:r>
            <w:r w:rsidRPr="0044386A">
              <w:rPr>
                <w:sz w:val="28"/>
                <w:szCs w:val="28"/>
                <w:lang w:eastAsia="en-US"/>
              </w:rPr>
              <w:t>.</w:t>
            </w:r>
          </w:p>
          <w:p w14:paraId="502E0751" w14:textId="73749407" w:rsidR="005E5BB8" w:rsidRDefault="005E5BB8">
            <w:pPr>
              <w:autoSpaceDE w:val="0"/>
              <w:autoSpaceDN w:val="0"/>
              <w:adjustRightInd w:val="0"/>
              <w:ind w:left="178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="0016395E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утверждение Положения о бюджетном процессе в Соликамском муниципальном округе</w:t>
            </w:r>
            <w:r w:rsidR="00491EF5">
              <w:rPr>
                <w:sz w:val="28"/>
                <w:szCs w:val="28"/>
                <w:lang w:eastAsia="en-US"/>
              </w:rPr>
              <w:t>;</w:t>
            </w:r>
          </w:p>
          <w:p w14:paraId="63A9B4D5" w14:textId="2738AEB5" w:rsidR="00491EF5" w:rsidRDefault="00491EF5">
            <w:pPr>
              <w:autoSpaceDE w:val="0"/>
              <w:autoSpaceDN w:val="0"/>
              <w:adjustRightInd w:val="0"/>
              <w:ind w:left="178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изменения в решение об установлении дополнительных оснований признания безнадежными к взысканию недоимки по местным налогам, задолженности по пеням и штрафам по этим налогам.</w:t>
            </w:r>
          </w:p>
        </w:tc>
      </w:tr>
      <w:tr w:rsidR="00CF5A7B" w14:paraId="5877643C" w14:textId="77777777" w:rsidTr="0016395E">
        <w:tc>
          <w:tcPr>
            <w:tcW w:w="2268" w:type="dxa"/>
          </w:tcPr>
          <w:p w14:paraId="3799576E" w14:textId="4AB04C12" w:rsidR="00CF5A7B" w:rsidRDefault="0044386A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Муниципальное имущество и приватизация </w:t>
            </w:r>
          </w:p>
        </w:tc>
        <w:tc>
          <w:tcPr>
            <w:tcW w:w="1560" w:type="dxa"/>
          </w:tcPr>
          <w:p w14:paraId="10BBEA5C" w14:textId="488D381F" w:rsidR="00CF5A7B" w:rsidRDefault="00485466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6E77CB">
              <w:rPr>
                <w:sz w:val="28"/>
                <w:szCs w:val="28"/>
                <w:lang w:eastAsia="en-US"/>
              </w:rPr>
              <w:t>1</w:t>
            </w:r>
            <w:r w:rsidR="00475BDF">
              <w:rPr>
                <w:sz w:val="28"/>
                <w:szCs w:val="28"/>
                <w:lang w:eastAsia="en-US"/>
              </w:rPr>
              <w:t xml:space="preserve"> решений</w:t>
            </w:r>
          </w:p>
        </w:tc>
        <w:tc>
          <w:tcPr>
            <w:tcW w:w="5811" w:type="dxa"/>
          </w:tcPr>
          <w:p w14:paraId="5CE284B0" w14:textId="31ABE6DF" w:rsidR="00193EE0" w:rsidRDefault="00193EE0">
            <w:pPr>
              <w:autoSpaceDE w:val="0"/>
              <w:autoSpaceDN w:val="0"/>
              <w:adjustRightInd w:val="0"/>
              <w:ind w:left="178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Pr="00193EE0">
              <w:rPr>
                <w:sz w:val="28"/>
                <w:szCs w:val="28"/>
                <w:lang w:eastAsia="en-US"/>
              </w:rPr>
              <w:t xml:space="preserve"> изменения в прогнозн</w:t>
            </w:r>
            <w:r>
              <w:rPr>
                <w:sz w:val="28"/>
                <w:szCs w:val="28"/>
                <w:lang w:eastAsia="en-US"/>
              </w:rPr>
              <w:t>ый</w:t>
            </w:r>
            <w:r w:rsidRPr="00193EE0">
              <w:rPr>
                <w:sz w:val="28"/>
                <w:szCs w:val="28"/>
                <w:lang w:eastAsia="en-US"/>
              </w:rPr>
              <w:t xml:space="preserve"> план приватизации</w:t>
            </w:r>
            <w:r>
              <w:rPr>
                <w:sz w:val="28"/>
                <w:szCs w:val="28"/>
                <w:lang w:eastAsia="en-US"/>
              </w:rPr>
              <w:t xml:space="preserve"> на очередной финансовый 2025 год и плановый период 2026-2027 года</w:t>
            </w:r>
            <w:r w:rsidRPr="00193EE0">
              <w:rPr>
                <w:sz w:val="28"/>
                <w:szCs w:val="28"/>
                <w:lang w:eastAsia="en-US"/>
              </w:rPr>
              <w:t>;</w:t>
            </w:r>
          </w:p>
          <w:p w14:paraId="59B1DFB2" w14:textId="5C13427C" w:rsidR="00193EE0" w:rsidRDefault="00193EE0">
            <w:pPr>
              <w:autoSpaceDE w:val="0"/>
              <w:autoSpaceDN w:val="0"/>
              <w:adjustRightInd w:val="0"/>
              <w:ind w:left="178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утверждение прогнозного плана приватизации на очередной финансовый 2026 год и плановый период 2027-2028 года;</w:t>
            </w:r>
          </w:p>
          <w:p w14:paraId="108C4C8B" w14:textId="24C5AD35" w:rsidR="00193EE0" w:rsidRPr="00193EE0" w:rsidRDefault="00193EE0">
            <w:pPr>
              <w:autoSpaceDE w:val="0"/>
              <w:autoSpaceDN w:val="0"/>
              <w:adjustRightInd w:val="0"/>
              <w:ind w:left="178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изменения в прогнозный план приватизации на очередной финансовый 2026 год и плановый период 2027-2028 года;</w:t>
            </w:r>
          </w:p>
          <w:p w14:paraId="790934AB" w14:textId="6A9ED9BD" w:rsidR="00193EE0" w:rsidRDefault="00193EE0">
            <w:pPr>
              <w:autoSpaceDE w:val="0"/>
              <w:autoSpaceDN w:val="0"/>
              <w:adjustRightInd w:val="0"/>
              <w:ind w:left="178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рассмотрение отчета </w:t>
            </w:r>
            <w:r w:rsidRPr="00193EE0">
              <w:rPr>
                <w:sz w:val="28"/>
                <w:szCs w:val="28"/>
                <w:lang w:eastAsia="en-US"/>
              </w:rPr>
              <w:t xml:space="preserve">о результатах приватизации за </w:t>
            </w:r>
            <w:r>
              <w:rPr>
                <w:sz w:val="28"/>
                <w:szCs w:val="28"/>
                <w:lang w:eastAsia="en-US"/>
              </w:rPr>
              <w:t xml:space="preserve">отчетный финансовый </w:t>
            </w:r>
            <w:r w:rsidRPr="00193EE0">
              <w:rPr>
                <w:sz w:val="28"/>
                <w:szCs w:val="28"/>
                <w:lang w:eastAsia="en-US"/>
              </w:rPr>
              <w:t>2024 год;</w:t>
            </w:r>
          </w:p>
          <w:p w14:paraId="3F1A43D6" w14:textId="77777777" w:rsidR="00193EE0" w:rsidRDefault="00193EE0">
            <w:pPr>
              <w:autoSpaceDE w:val="0"/>
              <w:autoSpaceDN w:val="0"/>
              <w:adjustRightInd w:val="0"/>
              <w:ind w:left="178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изменения в Положение о приватизации </w:t>
            </w:r>
            <w:r>
              <w:rPr>
                <w:sz w:val="28"/>
                <w:szCs w:val="28"/>
                <w:lang w:eastAsia="en-US"/>
              </w:rPr>
              <w:lastRenderedPageBreak/>
              <w:t>муниципального имущества;</w:t>
            </w:r>
          </w:p>
          <w:p w14:paraId="6CA21850" w14:textId="0F4CA730" w:rsidR="006F5707" w:rsidRDefault="006F5707">
            <w:pPr>
              <w:autoSpaceDE w:val="0"/>
              <w:autoSpaceDN w:val="0"/>
              <w:adjustRightInd w:val="0"/>
              <w:ind w:left="178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изменения в </w:t>
            </w:r>
            <w:r>
              <w:rPr>
                <w:sz w:val="28"/>
                <w:szCs w:val="20"/>
                <w:lang w:eastAsia="en-US"/>
              </w:rPr>
              <w:t>Положение об управлении и распоряжении имуществом, находящимся в муниципальной собственности;</w:t>
            </w:r>
          </w:p>
          <w:p w14:paraId="71367110" w14:textId="488EA925" w:rsidR="00193EE0" w:rsidRPr="00193EE0" w:rsidRDefault="006F5707">
            <w:pPr>
              <w:autoSpaceDE w:val="0"/>
              <w:autoSpaceDN w:val="0"/>
              <w:adjustRightInd w:val="0"/>
              <w:ind w:left="178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из</w:t>
            </w:r>
            <w:r w:rsidR="00193EE0" w:rsidRPr="00193EE0">
              <w:rPr>
                <w:sz w:val="28"/>
                <w:szCs w:val="28"/>
                <w:lang w:eastAsia="en-US"/>
              </w:rPr>
              <w:t xml:space="preserve">менения </w:t>
            </w:r>
            <w:r>
              <w:rPr>
                <w:sz w:val="28"/>
                <w:szCs w:val="28"/>
                <w:lang w:eastAsia="en-US"/>
              </w:rPr>
              <w:t>в Порядок формирования, ведения, ежегодного дополнения и опубликования Перечня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</w:t>
            </w:r>
            <w:r w:rsidR="00193EE0" w:rsidRPr="00193EE0">
              <w:rPr>
                <w:sz w:val="28"/>
                <w:szCs w:val="28"/>
                <w:lang w:eastAsia="en-US"/>
              </w:rPr>
              <w:t>;</w:t>
            </w:r>
          </w:p>
          <w:p w14:paraId="4CAE85AA" w14:textId="725C9EF2" w:rsidR="00380FBE" w:rsidRDefault="00475BDF">
            <w:pPr>
              <w:autoSpaceDE w:val="0"/>
              <w:autoSpaceDN w:val="0"/>
              <w:adjustRightInd w:val="0"/>
              <w:ind w:left="178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="00193EE0" w:rsidRPr="00193EE0">
              <w:rPr>
                <w:sz w:val="28"/>
                <w:szCs w:val="28"/>
                <w:lang w:eastAsia="en-US"/>
              </w:rPr>
              <w:t>приобретение имущества по договору мены земельных участков</w:t>
            </w:r>
            <w:r w:rsidR="00380FBE">
              <w:rPr>
                <w:sz w:val="28"/>
                <w:szCs w:val="28"/>
                <w:lang w:eastAsia="en-US"/>
              </w:rPr>
              <w:t>;</w:t>
            </w:r>
          </w:p>
          <w:p w14:paraId="2426EB64" w14:textId="77777777" w:rsidR="00CF5A7B" w:rsidRDefault="00485466">
            <w:pPr>
              <w:autoSpaceDE w:val="0"/>
              <w:autoSpaceDN w:val="0"/>
              <w:adjustRightInd w:val="0"/>
              <w:ind w:left="178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="00380FBE">
              <w:rPr>
                <w:sz w:val="28"/>
                <w:szCs w:val="28"/>
                <w:lang w:eastAsia="en-US"/>
              </w:rPr>
              <w:t>изменени</w:t>
            </w:r>
            <w:r>
              <w:rPr>
                <w:sz w:val="28"/>
                <w:szCs w:val="28"/>
                <w:lang w:eastAsia="en-US"/>
              </w:rPr>
              <w:t>я</w:t>
            </w:r>
            <w:r w:rsidR="00380FBE">
              <w:rPr>
                <w:sz w:val="28"/>
                <w:szCs w:val="28"/>
                <w:lang w:eastAsia="en-US"/>
              </w:rPr>
              <w:t xml:space="preserve"> в порядок предоставления служебных жилых помещений</w:t>
            </w:r>
            <w:r w:rsidR="006E77CB">
              <w:rPr>
                <w:sz w:val="28"/>
                <w:szCs w:val="28"/>
                <w:lang w:eastAsia="en-US"/>
              </w:rPr>
              <w:t>;</w:t>
            </w:r>
          </w:p>
          <w:p w14:paraId="141A8545" w14:textId="3161D387" w:rsidR="006E77CB" w:rsidRDefault="006E77CB">
            <w:pPr>
              <w:autoSpaceDE w:val="0"/>
              <w:autoSpaceDN w:val="0"/>
              <w:adjustRightInd w:val="0"/>
              <w:ind w:left="178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утверждение </w:t>
            </w:r>
            <w:r>
              <w:rPr>
                <w:bCs/>
                <w:sz w:val="28"/>
                <w:szCs w:val="28"/>
                <w:lang w:eastAsia="en-US"/>
              </w:rPr>
              <w:t>Положения о предоставлении доли, принадлежащей муниципальному образованию «Соликамский муниципальный округ», в праве собственности на жилое помещение по договору купли-продажи.</w:t>
            </w:r>
          </w:p>
        </w:tc>
      </w:tr>
      <w:tr w:rsidR="00CF5A7B" w14:paraId="0335C743" w14:textId="77777777" w:rsidTr="0016395E">
        <w:tc>
          <w:tcPr>
            <w:tcW w:w="2268" w:type="dxa"/>
          </w:tcPr>
          <w:p w14:paraId="1F5F6EDB" w14:textId="56877E4E" w:rsidR="00CF5A7B" w:rsidRDefault="00900BD9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М</w:t>
            </w:r>
            <w:r w:rsidR="00475BDF">
              <w:rPr>
                <w:sz w:val="28"/>
                <w:szCs w:val="28"/>
                <w:lang w:eastAsia="en-US"/>
              </w:rPr>
              <w:t>еры социальной поддержки отдельных категорий граждан</w:t>
            </w:r>
          </w:p>
        </w:tc>
        <w:tc>
          <w:tcPr>
            <w:tcW w:w="1560" w:type="dxa"/>
          </w:tcPr>
          <w:p w14:paraId="2B2C83BA" w14:textId="2C82DFF6" w:rsidR="00CF5A7B" w:rsidRDefault="00380FBE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  <w:r w:rsidR="00475BDF">
              <w:rPr>
                <w:sz w:val="28"/>
                <w:szCs w:val="28"/>
                <w:lang w:eastAsia="en-US"/>
              </w:rPr>
              <w:t xml:space="preserve"> решений</w:t>
            </w:r>
          </w:p>
        </w:tc>
        <w:tc>
          <w:tcPr>
            <w:tcW w:w="5811" w:type="dxa"/>
          </w:tcPr>
          <w:p w14:paraId="02CC931B" w14:textId="64AC6B09" w:rsidR="00BC4B0C" w:rsidRDefault="00485466">
            <w:pPr>
              <w:autoSpaceDE w:val="0"/>
              <w:autoSpaceDN w:val="0"/>
              <w:adjustRightInd w:val="0"/>
              <w:ind w:left="178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 w:rsidR="00BC4B0C">
              <w:rPr>
                <w:sz w:val="28"/>
                <w:szCs w:val="28"/>
                <w:lang w:eastAsia="en-US"/>
              </w:rPr>
              <w:t xml:space="preserve">становление </w:t>
            </w:r>
            <w:r w:rsidR="00475BDF" w:rsidRPr="00475BDF">
              <w:rPr>
                <w:sz w:val="28"/>
                <w:szCs w:val="28"/>
                <w:lang w:eastAsia="en-US"/>
              </w:rPr>
              <w:t>мер поддержки</w:t>
            </w:r>
            <w:r w:rsidR="00BC4B0C">
              <w:rPr>
                <w:sz w:val="28"/>
                <w:szCs w:val="28"/>
                <w:lang w:eastAsia="en-US"/>
              </w:rPr>
              <w:t>:</w:t>
            </w:r>
          </w:p>
          <w:p w14:paraId="1F68B50B" w14:textId="31DE3979" w:rsidR="00475BDF" w:rsidRPr="00475BDF" w:rsidRDefault="00BC4B0C">
            <w:pPr>
              <w:autoSpaceDE w:val="0"/>
              <w:autoSpaceDN w:val="0"/>
              <w:adjustRightInd w:val="0"/>
              <w:ind w:left="178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="00475BDF" w:rsidRPr="00475BDF">
              <w:rPr>
                <w:sz w:val="28"/>
                <w:szCs w:val="28"/>
                <w:lang w:eastAsia="en-US"/>
              </w:rPr>
              <w:t>родител</w:t>
            </w:r>
            <w:r>
              <w:rPr>
                <w:sz w:val="28"/>
                <w:szCs w:val="28"/>
                <w:lang w:eastAsia="en-US"/>
              </w:rPr>
              <w:t>ям</w:t>
            </w:r>
            <w:r w:rsidR="00475BDF" w:rsidRPr="00475BDF">
              <w:rPr>
                <w:sz w:val="28"/>
                <w:szCs w:val="28"/>
                <w:lang w:eastAsia="en-US"/>
              </w:rPr>
              <w:t xml:space="preserve"> воспитанников</w:t>
            </w:r>
            <w:r w:rsidR="00475BDF">
              <w:rPr>
                <w:sz w:val="28"/>
                <w:szCs w:val="28"/>
                <w:lang w:eastAsia="en-US"/>
              </w:rPr>
              <w:t xml:space="preserve"> дошкольных муниципальных образовательных </w:t>
            </w:r>
            <w:r w:rsidR="0016395E">
              <w:rPr>
                <w:sz w:val="28"/>
                <w:szCs w:val="28"/>
                <w:lang w:eastAsia="en-US"/>
              </w:rPr>
              <w:t>учреждений</w:t>
            </w:r>
            <w:r w:rsidR="00953B05">
              <w:rPr>
                <w:sz w:val="28"/>
                <w:szCs w:val="28"/>
                <w:lang w:eastAsia="en-US"/>
              </w:rPr>
              <w:t xml:space="preserve"> (снижение размера родительской платы)</w:t>
            </w:r>
            <w:r w:rsidR="00475BDF" w:rsidRPr="00475BDF">
              <w:rPr>
                <w:sz w:val="28"/>
                <w:szCs w:val="28"/>
                <w:lang w:eastAsia="en-US"/>
              </w:rPr>
              <w:t>;</w:t>
            </w:r>
          </w:p>
          <w:p w14:paraId="0EF636DF" w14:textId="5F32537F" w:rsidR="00475BDF" w:rsidRPr="00475BDF" w:rsidRDefault="00BC4B0C">
            <w:pPr>
              <w:autoSpaceDE w:val="0"/>
              <w:autoSpaceDN w:val="0"/>
              <w:adjustRightInd w:val="0"/>
              <w:ind w:left="178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-</w:t>
            </w:r>
            <w:r w:rsidR="00475BDF" w:rsidRPr="00475BDF">
              <w:rPr>
                <w:sz w:val="28"/>
                <w:szCs w:val="28"/>
                <w:lang w:eastAsia="en-US"/>
              </w:rPr>
              <w:t xml:space="preserve"> обучающи</w:t>
            </w:r>
            <w:r>
              <w:rPr>
                <w:sz w:val="28"/>
                <w:szCs w:val="28"/>
                <w:lang w:eastAsia="en-US"/>
              </w:rPr>
              <w:t xml:space="preserve">мся </w:t>
            </w:r>
            <w:r w:rsidR="0016395E">
              <w:rPr>
                <w:sz w:val="28"/>
                <w:szCs w:val="28"/>
                <w:lang w:eastAsia="en-US"/>
              </w:rPr>
              <w:t>5-</w:t>
            </w:r>
            <w:r w:rsidR="00475BDF" w:rsidRPr="00475BDF">
              <w:rPr>
                <w:sz w:val="28"/>
                <w:szCs w:val="28"/>
                <w:lang w:eastAsia="en-US"/>
              </w:rPr>
              <w:t>11 классов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953B05">
              <w:rPr>
                <w:sz w:val="28"/>
                <w:szCs w:val="28"/>
                <w:lang w:eastAsia="en-US"/>
              </w:rPr>
              <w:t>(предоставление</w:t>
            </w:r>
            <w:r>
              <w:rPr>
                <w:sz w:val="28"/>
                <w:szCs w:val="28"/>
                <w:lang w:eastAsia="en-US"/>
              </w:rPr>
              <w:t xml:space="preserve"> ежедневного разового бесплатного горячего питания</w:t>
            </w:r>
            <w:r w:rsidR="00953B05">
              <w:rPr>
                <w:sz w:val="28"/>
                <w:szCs w:val="28"/>
                <w:lang w:eastAsia="en-US"/>
              </w:rPr>
              <w:t>)</w:t>
            </w:r>
            <w:r w:rsidR="00475BDF" w:rsidRPr="00475BDF">
              <w:rPr>
                <w:sz w:val="28"/>
                <w:szCs w:val="28"/>
                <w:lang w:eastAsia="en-US"/>
              </w:rPr>
              <w:t>;</w:t>
            </w:r>
          </w:p>
          <w:p w14:paraId="16A3D49E" w14:textId="269DBEEA" w:rsidR="00475BDF" w:rsidRPr="00475BDF" w:rsidRDefault="00BC4B0C">
            <w:pPr>
              <w:autoSpaceDE w:val="0"/>
              <w:autoSpaceDN w:val="0"/>
              <w:adjustRightInd w:val="0"/>
              <w:ind w:left="178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="00475BDF" w:rsidRPr="00475BDF">
              <w:rPr>
                <w:sz w:val="28"/>
                <w:szCs w:val="28"/>
                <w:lang w:eastAsia="en-US"/>
              </w:rPr>
              <w:t>школьник</w:t>
            </w:r>
            <w:r>
              <w:rPr>
                <w:sz w:val="28"/>
                <w:szCs w:val="28"/>
                <w:lang w:eastAsia="en-US"/>
              </w:rPr>
              <w:t>ам</w:t>
            </w:r>
            <w:r w:rsidR="0016395E">
              <w:rPr>
                <w:sz w:val="28"/>
                <w:szCs w:val="28"/>
                <w:lang w:eastAsia="en-US"/>
              </w:rPr>
              <w:t xml:space="preserve"> 10-</w:t>
            </w:r>
            <w:r w:rsidR="00475BDF" w:rsidRPr="00475BDF">
              <w:rPr>
                <w:sz w:val="28"/>
                <w:szCs w:val="28"/>
                <w:lang w:eastAsia="en-US"/>
              </w:rPr>
              <w:t>11 классов и студент</w:t>
            </w:r>
            <w:r w:rsidR="00380FBE">
              <w:rPr>
                <w:sz w:val="28"/>
                <w:szCs w:val="28"/>
                <w:lang w:eastAsia="en-US"/>
              </w:rPr>
              <w:t>ам</w:t>
            </w:r>
            <w:r w:rsidR="00475BDF" w:rsidRPr="00475BDF">
              <w:rPr>
                <w:sz w:val="28"/>
                <w:szCs w:val="28"/>
                <w:lang w:eastAsia="en-US"/>
              </w:rPr>
              <w:t xml:space="preserve"> из сельских насел</w:t>
            </w:r>
            <w:r w:rsidR="00380FBE">
              <w:rPr>
                <w:sz w:val="28"/>
                <w:szCs w:val="28"/>
                <w:lang w:eastAsia="en-US"/>
              </w:rPr>
              <w:t>е</w:t>
            </w:r>
            <w:r w:rsidR="00475BDF" w:rsidRPr="00475BDF">
              <w:rPr>
                <w:sz w:val="28"/>
                <w:szCs w:val="28"/>
                <w:lang w:eastAsia="en-US"/>
              </w:rPr>
              <w:t>нных пунктов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953B05">
              <w:rPr>
                <w:sz w:val="28"/>
                <w:szCs w:val="28"/>
                <w:lang w:eastAsia="en-US"/>
              </w:rPr>
              <w:t>(компенсация оплаты 50% стоимости</w:t>
            </w:r>
            <w:r>
              <w:rPr>
                <w:sz w:val="28"/>
                <w:szCs w:val="28"/>
                <w:lang w:eastAsia="en-US"/>
              </w:rPr>
              <w:t xml:space="preserve"> проезда к месту учебы и обратно</w:t>
            </w:r>
            <w:r w:rsidR="00953B05">
              <w:rPr>
                <w:sz w:val="28"/>
                <w:szCs w:val="28"/>
                <w:lang w:eastAsia="en-US"/>
              </w:rPr>
              <w:t>)</w:t>
            </w:r>
            <w:r w:rsidR="00475BDF" w:rsidRPr="00475BDF">
              <w:rPr>
                <w:sz w:val="28"/>
                <w:szCs w:val="28"/>
                <w:lang w:eastAsia="en-US"/>
              </w:rPr>
              <w:t>;</w:t>
            </w:r>
          </w:p>
          <w:p w14:paraId="26206F71" w14:textId="67AF8292" w:rsidR="00475BDF" w:rsidRDefault="00BC4B0C">
            <w:pPr>
              <w:autoSpaceDE w:val="0"/>
              <w:autoSpaceDN w:val="0"/>
              <w:adjustRightInd w:val="0"/>
              <w:ind w:left="178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="00475BDF" w:rsidRPr="00475BDF">
              <w:rPr>
                <w:sz w:val="28"/>
                <w:szCs w:val="28"/>
                <w:lang w:eastAsia="en-US"/>
              </w:rPr>
              <w:t>сотрудник</w:t>
            </w:r>
            <w:r>
              <w:rPr>
                <w:sz w:val="28"/>
                <w:szCs w:val="28"/>
                <w:lang w:eastAsia="en-US"/>
              </w:rPr>
              <w:t>ам</w:t>
            </w:r>
            <w:r w:rsidR="00475BDF" w:rsidRPr="00475BDF">
              <w:rPr>
                <w:sz w:val="28"/>
                <w:szCs w:val="28"/>
                <w:lang w:eastAsia="en-US"/>
              </w:rPr>
              <w:t xml:space="preserve"> вневедомственной охраны</w:t>
            </w:r>
            <w:r>
              <w:rPr>
                <w:sz w:val="28"/>
                <w:szCs w:val="28"/>
                <w:lang w:eastAsia="en-US"/>
              </w:rPr>
              <w:t xml:space="preserve">, непосредственно выполняющим служебные обязанности по охране общественного порядка и обеспечению общественной </w:t>
            </w:r>
            <w:r>
              <w:rPr>
                <w:sz w:val="28"/>
                <w:szCs w:val="28"/>
                <w:lang w:eastAsia="en-US"/>
              </w:rPr>
              <w:lastRenderedPageBreak/>
              <w:t>безопасности на территории Соликамского муниципального округа</w:t>
            </w:r>
            <w:r w:rsidR="00953B05">
              <w:rPr>
                <w:sz w:val="28"/>
                <w:szCs w:val="28"/>
                <w:lang w:eastAsia="en-US"/>
              </w:rPr>
              <w:t xml:space="preserve"> (ежемесячные выплаты)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14:paraId="5FA5B437" w14:textId="5F0DD08C" w:rsidR="00BC4B0C" w:rsidRDefault="00F70303">
            <w:pPr>
              <w:autoSpaceDE w:val="0"/>
              <w:autoSpaceDN w:val="0"/>
              <w:adjustRightInd w:val="0"/>
              <w:ind w:left="178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г</w:t>
            </w:r>
            <w:r w:rsidRPr="00475BDF">
              <w:rPr>
                <w:sz w:val="28"/>
                <w:szCs w:val="28"/>
                <w:lang w:eastAsia="en-US"/>
              </w:rPr>
              <w:t>раждан</w:t>
            </w:r>
            <w:r>
              <w:rPr>
                <w:sz w:val="28"/>
                <w:szCs w:val="28"/>
                <w:lang w:eastAsia="en-US"/>
              </w:rPr>
              <w:t>ам</w:t>
            </w:r>
            <w:r w:rsidRPr="00475BDF">
              <w:rPr>
                <w:sz w:val="28"/>
                <w:szCs w:val="28"/>
                <w:lang w:eastAsia="en-US"/>
              </w:rPr>
              <w:t>, заключивши</w:t>
            </w:r>
            <w:r>
              <w:rPr>
                <w:sz w:val="28"/>
                <w:szCs w:val="28"/>
                <w:lang w:eastAsia="en-US"/>
              </w:rPr>
              <w:t>м</w:t>
            </w:r>
            <w:r w:rsidRPr="00475BDF">
              <w:rPr>
                <w:sz w:val="28"/>
                <w:szCs w:val="28"/>
                <w:lang w:eastAsia="en-US"/>
              </w:rPr>
              <w:t xml:space="preserve"> контракт для участия в СВО</w:t>
            </w:r>
            <w:r>
              <w:rPr>
                <w:sz w:val="28"/>
                <w:szCs w:val="28"/>
                <w:lang w:eastAsia="en-US"/>
              </w:rPr>
              <w:t xml:space="preserve"> и </w:t>
            </w:r>
            <w:r w:rsidR="00380FBE">
              <w:rPr>
                <w:sz w:val="28"/>
                <w:szCs w:val="28"/>
                <w:lang w:eastAsia="en-US"/>
              </w:rPr>
              <w:t xml:space="preserve">гражданам, </w:t>
            </w:r>
            <w:r w:rsidR="00BC4B0C" w:rsidRPr="00475BDF">
              <w:rPr>
                <w:sz w:val="28"/>
                <w:szCs w:val="28"/>
                <w:lang w:eastAsia="en-US"/>
              </w:rPr>
              <w:t>содействующи</w:t>
            </w:r>
            <w:r w:rsidR="00BC4B0C">
              <w:rPr>
                <w:sz w:val="28"/>
                <w:szCs w:val="28"/>
                <w:lang w:eastAsia="en-US"/>
              </w:rPr>
              <w:t>м</w:t>
            </w:r>
            <w:r w:rsidR="00BC4B0C" w:rsidRPr="00475BDF">
              <w:rPr>
                <w:sz w:val="28"/>
                <w:szCs w:val="28"/>
                <w:lang w:eastAsia="en-US"/>
              </w:rPr>
              <w:t xml:space="preserve"> привлечению к </w:t>
            </w:r>
            <w:r w:rsidR="00BC4B0C">
              <w:rPr>
                <w:sz w:val="28"/>
                <w:szCs w:val="28"/>
                <w:lang w:eastAsia="en-US"/>
              </w:rPr>
              <w:t xml:space="preserve">заключению </w:t>
            </w:r>
            <w:r w:rsidR="00BC4B0C" w:rsidRPr="00475BDF">
              <w:rPr>
                <w:sz w:val="28"/>
                <w:szCs w:val="28"/>
                <w:lang w:eastAsia="en-US"/>
              </w:rPr>
              <w:t>контракт</w:t>
            </w:r>
            <w:r w:rsidR="00BC4B0C">
              <w:rPr>
                <w:sz w:val="28"/>
                <w:szCs w:val="28"/>
                <w:lang w:eastAsia="en-US"/>
              </w:rPr>
              <w:t xml:space="preserve">а </w:t>
            </w:r>
            <w:r w:rsidR="00BC4B0C" w:rsidRPr="00475BDF">
              <w:rPr>
                <w:sz w:val="28"/>
                <w:szCs w:val="28"/>
                <w:lang w:eastAsia="en-US"/>
              </w:rPr>
              <w:t>для участия в СВО</w:t>
            </w:r>
            <w:r w:rsidR="00953B05">
              <w:rPr>
                <w:sz w:val="28"/>
                <w:szCs w:val="28"/>
                <w:lang w:eastAsia="en-US"/>
              </w:rPr>
              <w:t xml:space="preserve"> (единовременная выплата)</w:t>
            </w:r>
            <w:r w:rsidR="00485466">
              <w:rPr>
                <w:sz w:val="28"/>
                <w:szCs w:val="28"/>
                <w:lang w:eastAsia="en-US"/>
              </w:rPr>
              <w:t>.</w:t>
            </w:r>
          </w:p>
          <w:p w14:paraId="3C38162F" w14:textId="5DB10699" w:rsidR="00380FBE" w:rsidRDefault="00485466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Внесение и</w:t>
            </w:r>
            <w:r w:rsidR="00380FBE">
              <w:rPr>
                <w:sz w:val="28"/>
                <w:szCs w:val="28"/>
                <w:lang w:eastAsia="en-US"/>
              </w:rPr>
              <w:t>зменени</w:t>
            </w:r>
            <w:r>
              <w:rPr>
                <w:sz w:val="28"/>
                <w:szCs w:val="28"/>
                <w:lang w:eastAsia="en-US"/>
              </w:rPr>
              <w:t>й</w:t>
            </w:r>
            <w:r w:rsidR="00380FBE">
              <w:rPr>
                <w:sz w:val="28"/>
                <w:szCs w:val="28"/>
                <w:lang w:eastAsia="en-US"/>
              </w:rPr>
              <w:t xml:space="preserve"> в меры социальной поддержки:</w:t>
            </w:r>
          </w:p>
          <w:p w14:paraId="058BBD79" w14:textId="67010820" w:rsidR="00380FBE" w:rsidRDefault="00380FBE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г</w:t>
            </w:r>
            <w:r w:rsidRPr="00475BDF">
              <w:rPr>
                <w:sz w:val="28"/>
                <w:szCs w:val="28"/>
                <w:lang w:eastAsia="en-US"/>
              </w:rPr>
              <w:t>раждан</w:t>
            </w:r>
            <w:r>
              <w:rPr>
                <w:sz w:val="28"/>
                <w:szCs w:val="28"/>
                <w:lang w:eastAsia="en-US"/>
              </w:rPr>
              <w:t>ам</w:t>
            </w:r>
            <w:r w:rsidRPr="00475BDF">
              <w:rPr>
                <w:sz w:val="28"/>
                <w:szCs w:val="28"/>
                <w:lang w:eastAsia="en-US"/>
              </w:rPr>
              <w:t>, заключивши</w:t>
            </w:r>
            <w:r>
              <w:rPr>
                <w:sz w:val="28"/>
                <w:szCs w:val="28"/>
                <w:lang w:eastAsia="en-US"/>
              </w:rPr>
              <w:t>м</w:t>
            </w:r>
            <w:r w:rsidRPr="00475BDF">
              <w:rPr>
                <w:sz w:val="28"/>
                <w:szCs w:val="28"/>
                <w:lang w:eastAsia="en-US"/>
              </w:rPr>
              <w:t xml:space="preserve"> контракт для участия в СВО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14:paraId="59466090" w14:textId="3C203FB0" w:rsidR="00475BDF" w:rsidRPr="00475BDF" w:rsidRDefault="00380FBE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-</w:t>
            </w:r>
            <w:r w:rsidR="00475BDF" w:rsidRPr="00475BDF">
              <w:rPr>
                <w:sz w:val="28"/>
                <w:szCs w:val="28"/>
                <w:lang w:eastAsia="en-US"/>
              </w:rPr>
              <w:t xml:space="preserve"> педагогически</w:t>
            </w:r>
            <w:r>
              <w:rPr>
                <w:sz w:val="28"/>
                <w:szCs w:val="28"/>
                <w:lang w:eastAsia="en-US"/>
              </w:rPr>
              <w:t>м</w:t>
            </w:r>
            <w:r w:rsidR="00475BDF" w:rsidRPr="00475BDF">
              <w:rPr>
                <w:sz w:val="28"/>
                <w:szCs w:val="28"/>
                <w:lang w:eastAsia="en-US"/>
              </w:rPr>
              <w:t xml:space="preserve"> работник</w:t>
            </w:r>
            <w:r>
              <w:rPr>
                <w:sz w:val="28"/>
                <w:szCs w:val="28"/>
                <w:lang w:eastAsia="en-US"/>
              </w:rPr>
              <w:t>ам</w:t>
            </w:r>
            <w:r w:rsidR="00475BDF" w:rsidRPr="00475BDF">
              <w:rPr>
                <w:sz w:val="28"/>
                <w:szCs w:val="28"/>
                <w:lang w:eastAsia="en-US"/>
              </w:rPr>
              <w:t xml:space="preserve"> учреждений дополнительного образования.</w:t>
            </w:r>
          </w:p>
          <w:p w14:paraId="65C64AF0" w14:textId="77777777" w:rsidR="00CF5A7B" w:rsidRDefault="00CF5A7B">
            <w:pPr>
              <w:autoSpaceDE w:val="0"/>
              <w:autoSpaceDN w:val="0"/>
              <w:adjustRightInd w:val="0"/>
              <w:ind w:left="178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F5A7B" w14:paraId="6F81AD7F" w14:textId="77777777" w:rsidTr="0016395E">
        <w:tc>
          <w:tcPr>
            <w:tcW w:w="2268" w:type="dxa"/>
          </w:tcPr>
          <w:p w14:paraId="67A8E656" w14:textId="11BF2193" w:rsidR="00CF5A7B" w:rsidRDefault="00900BD9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А</w:t>
            </w:r>
            <w:r w:rsidR="00380FBE">
              <w:rPr>
                <w:sz w:val="28"/>
                <w:szCs w:val="28"/>
                <w:lang w:eastAsia="en-US"/>
              </w:rPr>
              <w:t xml:space="preserve">кты прокурорского реагирования, предложения прокуратуры </w:t>
            </w:r>
          </w:p>
        </w:tc>
        <w:tc>
          <w:tcPr>
            <w:tcW w:w="1560" w:type="dxa"/>
          </w:tcPr>
          <w:p w14:paraId="559963A8" w14:textId="1B9B12A2" w:rsidR="00CF5A7B" w:rsidRDefault="00485466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  <w:r w:rsidR="00380FBE">
              <w:rPr>
                <w:sz w:val="28"/>
                <w:szCs w:val="28"/>
                <w:lang w:eastAsia="en-US"/>
              </w:rPr>
              <w:t xml:space="preserve"> решений </w:t>
            </w:r>
          </w:p>
        </w:tc>
        <w:tc>
          <w:tcPr>
            <w:tcW w:w="5811" w:type="dxa"/>
          </w:tcPr>
          <w:p w14:paraId="3E7C497D" w14:textId="422896BC" w:rsidR="00485466" w:rsidRDefault="00485466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Рассмотрение протестов Соликамского городского прокурора на:</w:t>
            </w:r>
          </w:p>
          <w:p w14:paraId="180C0564" w14:textId="2C95321D" w:rsidR="00485466" w:rsidRDefault="00485466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положения о видах муниципального контроля;</w:t>
            </w:r>
          </w:p>
          <w:p w14:paraId="0CCDEB14" w14:textId="21A66E19" w:rsidR="00485466" w:rsidRDefault="00485466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Правила благоустройства территории округа.</w:t>
            </w:r>
          </w:p>
          <w:p w14:paraId="78910BE1" w14:textId="3AE5FBDE" w:rsidR="00CF5A7B" w:rsidRDefault="00485466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Рассмотрение предложения заместителя Соликамского городского прокурора о внесении изменений в Положение о предоставлении служебных жилых помещений.</w:t>
            </w:r>
          </w:p>
        </w:tc>
      </w:tr>
      <w:tr w:rsidR="00CF5A7B" w14:paraId="6A5234AA" w14:textId="77777777" w:rsidTr="0016395E">
        <w:tc>
          <w:tcPr>
            <w:tcW w:w="2268" w:type="dxa"/>
          </w:tcPr>
          <w:p w14:paraId="76DE5A0C" w14:textId="29E0597F" w:rsidR="00CF5A7B" w:rsidRDefault="002C1EAA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 w:rsidR="00485466">
              <w:rPr>
                <w:sz w:val="28"/>
                <w:szCs w:val="28"/>
                <w:lang w:eastAsia="en-US"/>
              </w:rPr>
              <w:t>убличные слушания</w:t>
            </w:r>
          </w:p>
        </w:tc>
        <w:tc>
          <w:tcPr>
            <w:tcW w:w="1560" w:type="dxa"/>
          </w:tcPr>
          <w:p w14:paraId="4B31877A" w14:textId="7EF584EE" w:rsidR="00CF5A7B" w:rsidRDefault="005E5BB8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485466">
              <w:rPr>
                <w:sz w:val="28"/>
                <w:szCs w:val="28"/>
                <w:lang w:eastAsia="en-US"/>
              </w:rPr>
              <w:t xml:space="preserve"> решения</w:t>
            </w:r>
          </w:p>
        </w:tc>
        <w:tc>
          <w:tcPr>
            <w:tcW w:w="5811" w:type="dxa"/>
          </w:tcPr>
          <w:p w14:paraId="0ADA4DB8" w14:textId="77777777" w:rsidR="00485466" w:rsidRDefault="00485466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Назначение публичных слушаний:</w:t>
            </w:r>
          </w:p>
          <w:p w14:paraId="2C34A768" w14:textId="52A934D7" w:rsidR="00485466" w:rsidRDefault="00485466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по проекту изменений в Устав;</w:t>
            </w:r>
          </w:p>
          <w:p w14:paraId="5703008F" w14:textId="630156E1" w:rsidR="00485466" w:rsidRDefault="00953B05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по отче</w:t>
            </w:r>
            <w:r w:rsidR="00485466">
              <w:rPr>
                <w:sz w:val="28"/>
                <w:szCs w:val="28"/>
                <w:lang w:eastAsia="en-US"/>
              </w:rPr>
              <w:t>ту об исполнении бюджета за 2024 год;</w:t>
            </w:r>
          </w:p>
          <w:p w14:paraId="20CF90C2" w14:textId="77777777" w:rsidR="00CF5A7B" w:rsidRDefault="00485466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по проекту бюджета на 2026 год и плановый период 2027-2028 годы.</w:t>
            </w:r>
          </w:p>
          <w:p w14:paraId="46273CBF" w14:textId="556E329D" w:rsidR="005E5BB8" w:rsidRDefault="005E5BB8" w:rsidP="005E5BB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Утверждение Положения о публичных слушаниях и общественных обсуждениях по вопросам градостроительной деятельности.</w:t>
            </w:r>
          </w:p>
        </w:tc>
      </w:tr>
      <w:tr w:rsidR="00CF5A7B" w14:paraId="1084903D" w14:textId="77777777" w:rsidTr="0016395E">
        <w:tc>
          <w:tcPr>
            <w:tcW w:w="2268" w:type="dxa"/>
          </w:tcPr>
          <w:p w14:paraId="02BF3C81" w14:textId="162E1E5D" w:rsidR="00CF5A7B" w:rsidRDefault="002C1EAA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="005E5BB8">
              <w:rPr>
                <w:sz w:val="28"/>
                <w:szCs w:val="28"/>
                <w:lang w:eastAsia="en-US"/>
              </w:rPr>
              <w:t>имволика округа, награды</w:t>
            </w:r>
          </w:p>
        </w:tc>
        <w:tc>
          <w:tcPr>
            <w:tcW w:w="1560" w:type="dxa"/>
          </w:tcPr>
          <w:p w14:paraId="7D80E160" w14:textId="7D5A6C1B" w:rsidR="00CF5A7B" w:rsidRDefault="00485466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F756C0">
              <w:rPr>
                <w:sz w:val="28"/>
                <w:szCs w:val="28"/>
                <w:lang w:eastAsia="en-US"/>
              </w:rPr>
              <w:t>8</w:t>
            </w:r>
            <w:r>
              <w:rPr>
                <w:sz w:val="28"/>
                <w:szCs w:val="28"/>
                <w:lang w:eastAsia="en-US"/>
              </w:rPr>
              <w:t xml:space="preserve"> решений </w:t>
            </w:r>
          </w:p>
        </w:tc>
        <w:tc>
          <w:tcPr>
            <w:tcW w:w="5811" w:type="dxa"/>
          </w:tcPr>
          <w:p w14:paraId="38B9A020" w14:textId="628D6499" w:rsidR="009E634A" w:rsidRDefault="009E634A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присвоение звания «Почетный гражданин г.Соликамска» Никоновой А.П.</w:t>
            </w:r>
            <w:r w:rsidR="006A6B88">
              <w:rPr>
                <w:sz w:val="28"/>
                <w:szCs w:val="28"/>
                <w:lang w:eastAsia="en-US"/>
              </w:rPr>
              <w:t xml:space="preserve">, </w:t>
            </w:r>
            <w:r w:rsidR="006A6B88" w:rsidRPr="00435B42">
              <w:rPr>
                <w:sz w:val="28"/>
                <w:szCs w:val="28"/>
              </w:rPr>
              <w:t>участнику Великой Отечественной войны 1941-1945 годов, ветерану ГУФСИН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14:paraId="5F9088A5" w14:textId="38FA56D0" w:rsidR="00CF5A7B" w:rsidRDefault="009E634A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награждение </w:t>
            </w:r>
            <w:r w:rsidR="006A6B88">
              <w:rPr>
                <w:sz w:val="28"/>
                <w:szCs w:val="28"/>
                <w:lang w:eastAsia="en-US"/>
              </w:rPr>
              <w:t xml:space="preserve">граждан </w:t>
            </w:r>
            <w:r>
              <w:rPr>
                <w:sz w:val="28"/>
                <w:szCs w:val="28"/>
                <w:lang w:eastAsia="en-US"/>
              </w:rPr>
              <w:t>Почетными грамотами округа и Думы</w:t>
            </w:r>
            <w:r w:rsidR="005E5BB8">
              <w:rPr>
                <w:sz w:val="28"/>
                <w:szCs w:val="28"/>
                <w:lang w:eastAsia="en-US"/>
              </w:rPr>
              <w:t>;</w:t>
            </w:r>
          </w:p>
          <w:p w14:paraId="215B1171" w14:textId="77777777" w:rsidR="005E5BB8" w:rsidRDefault="005E5BB8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утверждение положений:</w:t>
            </w:r>
          </w:p>
          <w:p w14:paraId="69BC1989" w14:textId="3DB8E003" w:rsidR="005E5BB8" w:rsidRDefault="005E5BB8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 Почетной грамоте муниципального образования «Соликамский муниципальный </w:t>
            </w:r>
            <w:r>
              <w:rPr>
                <w:sz w:val="28"/>
                <w:szCs w:val="28"/>
                <w:lang w:eastAsia="en-US"/>
              </w:rPr>
              <w:lastRenderedPageBreak/>
              <w:t>округ Пермского края;</w:t>
            </w:r>
          </w:p>
          <w:p w14:paraId="27BC6607" w14:textId="77777777" w:rsidR="005E5BB8" w:rsidRDefault="005E5BB8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Почетной грамоте и Благодарственном письме Думы Соликамского муниципального округа</w:t>
            </w:r>
            <w:r w:rsidR="00F756C0">
              <w:rPr>
                <w:sz w:val="28"/>
                <w:szCs w:val="28"/>
                <w:lang w:eastAsia="en-US"/>
              </w:rPr>
              <w:t>;</w:t>
            </w:r>
          </w:p>
          <w:p w14:paraId="545308C7" w14:textId="63F03C5B" w:rsidR="00F756C0" w:rsidRDefault="00F756C0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утверждение официальных символов Соликамского муниципального округа и положений о них.</w:t>
            </w:r>
          </w:p>
        </w:tc>
      </w:tr>
      <w:tr w:rsidR="00CF5A7B" w14:paraId="6257B231" w14:textId="77777777" w:rsidTr="0016395E">
        <w:tc>
          <w:tcPr>
            <w:tcW w:w="2268" w:type="dxa"/>
          </w:tcPr>
          <w:p w14:paraId="60BF2D44" w14:textId="0099E126" w:rsidR="00CF5A7B" w:rsidRDefault="002C1EAA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Н</w:t>
            </w:r>
            <w:r w:rsidR="00485466">
              <w:rPr>
                <w:sz w:val="28"/>
                <w:szCs w:val="28"/>
                <w:lang w:eastAsia="en-US"/>
              </w:rPr>
              <w:t>азначение собраний и сходов граждан</w:t>
            </w:r>
            <w:r w:rsidR="00336CC2">
              <w:rPr>
                <w:sz w:val="28"/>
                <w:szCs w:val="28"/>
                <w:lang w:eastAsia="en-US"/>
              </w:rPr>
              <w:t>, инициативное бюджетирование</w:t>
            </w:r>
          </w:p>
        </w:tc>
        <w:tc>
          <w:tcPr>
            <w:tcW w:w="1560" w:type="dxa"/>
          </w:tcPr>
          <w:p w14:paraId="21387959" w14:textId="41C263DC" w:rsidR="00CF5A7B" w:rsidRDefault="00485466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1A28AC">
              <w:rPr>
                <w:sz w:val="28"/>
                <w:szCs w:val="28"/>
                <w:lang w:eastAsia="en-US"/>
              </w:rPr>
              <w:t>7</w:t>
            </w:r>
            <w:r>
              <w:rPr>
                <w:sz w:val="28"/>
                <w:szCs w:val="28"/>
                <w:lang w:eastAsia="en-US"/>
              </w:rPr>
              <w:t xml:space="preserve"> решений </w:t>
            </w:r>
          </w:p>
        </w:tc>
        <w:tc>
          <w:tcPr>
            <w:tcW w:w="5811" w:type="dxa"/>
          </w:tcPr>
          <w:p w14:paraId="3EB029C6" w14:textId="0E46D314" w:rsidR="009E634A" w:rsidRDefault="009E634A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утверждение Порядка организации и проведения схода граждан;</w:t>
            </w:r>
          </w:p>
          <w:p w14:paraId="1BE1764B" w14:textId="64FB67D0" w:rsidR="00336CC2" w:rsidRDefault="00336CC2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изменения в Положение о реализации проектов инициативного бюджетирования на территории округа;</w:t>
            </w:r>
          </w:p>
          <w:p w14:paraId="2903A151" w14:textId="1011D010" w:rsidR="009E634A" w:rsidRDefault="009E634A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назначение сходов граждан </w:t>
            </w:r>
            <w:r w:rsidR="00953B05">
              <w:rPr>
                <w:sz w:val="28"/>
                <w:szCs w:val="28"/>
                <w:lang w:eastAsia="en-US"/>
              </w:rPr>
              <w:t xml:space="preserve">в населенных пунктах </w:t>
            </w:r>
            <w:r>
              <w:rPr>
                <w:sz w:val="28"/>
                <w:szCs w:val="28"/>
                <w:lang w:eastAsia="en-US"/>
              </w:rPr>
              <w:t xml:space="preserve">по </w:t>
            </w:r>
            <w:r w:rsidR="00953B05">
              <w:rPr>
                <w:sz w:val="28"/>
                <w:szCs w:val="28"/>
                <w:lang w:eastAsia="en-US"/>
              </w:rPr>
              <w:t>вопросам самообложения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976205">
              <w:rPr>
                <w:sz w:val="28"/>
                <w:szCs w:val="28"/>
                <w:lang w:eastAsia="en-US"/>
              </w:rPr>
              <w:t>(п.Усовский, д.Вильва, с.Касиб, с.Тохтуева, п.Геологоразведка, с.Жуланова)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14:paraId="2818AC79" w14:textId="058A439F" w:rsidR="00C45190" w:rsidRDefault="00C45190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="00976205">
              <w:rPr>
                <w:sz w:val="28"/>
                <w:szCs w:val="28"/>
                <w:lang w:eastAsia="en-US"/>
              </w:rPr>
              <w:t>н</w:t>
            </w:r>
            <w:r>
              <w:rPr>
                <w:sz w:val="28"/>
                <w:szCs w:val="28"/>
                <w:lang w:eastAsia="en-US"/>
              </w:rPr>
              <w:t>а</w:t>
            </w:r>
            <w:r w:rsidR="009E634A">
              <w:rPr>
                <w:sz w:val="28"/>
                <w:szCs w:val="28"/>
                <w:lang w:eastAsia="en-US"/>
              </w:rPr>
              <w:t>значение собраний граждан для обсуждения проектов инициативного бюджетирования</w:t>
            </w:r>
            <w:r>
              <w:rPr>
                <w:sz w:val="28"/>
                <w:szCs w:val="28"/>
                <w:lang w:eastAsia="en-US"/>
              </w:rPr>
              <w:t>:</w:t>
            </w:r>
          </w:p>
          <w:p w14:paraId="022718E1" w14:textId="77777777" w:rsidR="00C45190" w:rsidRPr="00C45190" w:rsidRDefault="00C45190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C45190">
              <w:rPr>
                <w:sz w:val="28"/>
                <w:szCs w:val="28"/>
                <w:lang w:eastAsia="en-US"/>
              </w:rPr>
              <w:t>«Ремонт помещения Родниковского сельского дома культуры»;</w:t>
            </w:r>
          </w:p>
          <w:p w14:paraId="30F2241D" w14:textId="77777777" w:rsidR="00C45190" w:rsidRPr="00C45190" w:rsidRDefault="00C45190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C45190">
              <w:rPr>
                <w:sz w:val="28"/>
                <w:szCs w:val="28"/>
                <w:lang w:eastAsia="en-US"/>
              </w:rPr>
              <w:t>«Обустройство тренажерного зала Физкультурно-оздоровительного центра по адресу проспект Ленина, 19»;</w:t>
            </w:r>
          </w:p>
          <w:p w14:paraId="5460451A" w14:textId="77777777" w:rsidR="00C45190" w:rsidRPr="00C45190" w:rsidRDefault="00C45190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C45190">
              <w:rPr>
                <w:sz w:val="28"/>
                <w:szCs w:val="28"/>
                <w:lang w:eastAsia="en-US"/>
              </w:rPr>
              <w:t>«Ремонт территории МАУ «МЦЦ «Молодежь Соликамска» с установкой сценического комплекса»;</w:t>
            </w:r>
          </w:p>
          <w:p w14:paraId="0C47DBC0" w14:textId="77777777" w:rsidR="00C45190" w:rsidRPr="00C45190" w:rsidRDefault="00C45190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C45190">
              <w:rPr>
                <w:sz w:val="28"/>
                <w:szCs w:val="28"/>
                <w:lang w:eastAsia="en-US"/>
              </w:rPr>
              <w:t>«Ремонт территории МАУК «СКО «Соликамский горизонт»;</w:t>
            </w:r>
          </w:p>
          <w:p w14:paraId="3BC61E68" w14:textId="77777777" w:rsidR="00C45190" w:rsidRPr="00C45190" w:rsidRDefault="00C45190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C45190">
              <w:rPr>
                <w:sz w:val="28"/>
                <w:szCs w:val="28"/>
                <w:lang w:eastAsia="en-US"/>
              </w:rPr>
              <w:t>«Ремонт участков дороги по улице Октябрьская в селе Половодово»;</w:t>
            </w:r>
          </w:p>
          <w:p w14:paraId="3A894476" w14:textId="77777777" w:rsidR="00C45190" w:rsidRPr="00C45190" w:rsidRDefault="00C45190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C45190">
              <w:rPr>
                <w:sz w:val="28"/>
                <w:szCs w:val="28"/>
                <w:lang w:eastAsia="en-US"/>
              </w:rPr>
              <w:t>«Ремонт ограждений Касибской школы»;</w:t>
            </w:r>
          </w:p>
          <w:p w14:paraId="3F14440D" w14:textId="77777777" w:rsidR="00C45190" w:rsidRPr="00C45190" w:rsidRDefault="00C45190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C45190">
              <w:rPr>
                <w:sz w:val="28"/>
                <w:szCs w:val="28"/>
                <w:lang w:eastAsia="en-US"/>
              </w:rPr>
              <w:t>«Благоустройство территории детского сада «Детский квартал», 2 этап»;</w:t>
            </w:r>
          </w:p>
          <w:p w14:paraId="078370C1" w14:textId="77777777" w:rsidR="00C45190" w:rsidRPr="00C45190" w:rsidRDefault="00C45190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C45190">
              <w:rPr>
                <w:sz w:val="28"/>
                <w:szCs w:val="28"/>
                <w:lang w:eastAsia="en-US"/>
              </w:rPr>
              <w:t>«Обустройство сквера Цифриновича»;</w:t>
            </w:r>
          </w:p>
          <w:p w14:paraId="0E94178A" w14:textId="6269BE68" w:rsidR="00C45190" w:rsidRDefault="00C45190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C45190">
              <w:rPr>
                <w:sz w:val="28"/>
                <w:szCs w:val="28"/>
                <w:lang w:eastAsia="en-US"/>
              </w:rPr>
              <w:t>«</w:t>
            </w:r>
            <w:r>
              <w:rPr>
                <w:sz w:val="28"/>
                <w:szCs w:val="28"/>
                <w:lang w:eastAsia="en-US"/>
              </w:rPr>
              <w:t>Ремонт участка дороги в селе Касиб по улице Центральная</w:t>
            </w:r>
            <w:r w:rsidRPr="00C45190">
              <w:rPr>
                <w:sz w:val="28"/>
                <w:szCs w:val="28"/>
                <w:lang w:eastAsia="en-US"/>
              </w:rPr>
              <w:t>».</w:t>
            </w:r>
          </w:p>
        </w:tc>
      </w:tr>
      <w:tr w:rsidR="00CF5A7B" w14:paraId="06D3E5E5" w14:textId="77777777" w:rsidTr="0016395E">
        <w:tc>
          <w:tcPr>
            <w:tcW w:w="2268" w:type="dxa"/>
          </w:tcPr>
          <w:p w14:paraId="1F031DC5" w14:textId="6567A1DE" w:rsidR="00CF5A7B" w:rsidRDefault="002C1EAA" w:rsidP="0058123E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</w:t>
            </w:r>
            <w:r w:rsidR="00477907">
              <w:rPr>
                <w:sz w:val="28"/>
                <w:szCs w:val="28"/>
                <w:lang w:eastAsia="en-US"/>
              </w:rPr>
              <w:t>онтрольная деятельность Думы</w:t>
            </w:r>
            <w:r w:rsidR="002A1A44">
              <w:rPr>
                <w:sz w:val="28"/>
                <w:szCs w:val="28"/>
                <w:lang w:eastAsia="en-US"/>
              </w:rPr>
              <w:t xml:space="preserve"> (за исключением исполнения местного бюджета и </w:t>
            </w:r>
            <w:r w:rsidR="002A1A44">
              <w:rPr>
                <w:sz w:val="28"/>
                <w:szCs w:val="28"/>
                <w:lang w:eastAsia="en-US"/>
              </w:rPr>
              <w:lastRenderedPageBreak/>
              <w:t>Прогнозного плана приватизации)</w:t>
            </w:r>
          </w:p>
        </w:tc>
        <w:tc>
          <w:tcPr>
            <w:tcW w:w="1560" w:type="dxa"/>
          </w:tcPr>
          <w:p w14:paraId="5599CD6E" w14:textId="08CB2872" w:rsidR="00CF5A7B" w:rsidRDefault="007A5A60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4</w:t>
            </w:r>
            <w:r w:rsidR="00491EF5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 xml:space="preserve"> решени</w:t>
            </w:r>
            <w:r w:rsidR="00491EF5">
              <w:rPr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5811" w:type="dxa"/>
          </w:tcPr>
          <w:p w14:paraId="0D822721" w14:textId="21F9DBDB" w:rsidR="00477907" w:rsidRDefault="00043115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Рассмотрение отчетов</w:t>
            </w:r>
            <w:r w:rsidR="00953B05">
              <w:rPr>
                <w:sz w:val="28"/>
                <w:szCs w:val="28"/>
                <w:lang w:eastAsia="en-US"/>
              </w:rPr>
              <w:t xml:space="preserve"> о деятельности за 2024 год</w:t>
            </w:r>
            <w:r w:rsidR="00477907">
              <w:rPr>
                <w:sz w:val="28"/>
                <w:szCs w:val="28"/>
                <w:lang w:eastAsia="en-US"/>
              </w:rPr>
              <w:t>:</w:t>
            </w:r>
          </w:p>
          <w:p w14:paraId="5D816F5A" w14:textId="23F36A98" w:rsidR="00953B05" w:rsidRDefault="00477907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органов местного самоуправления</w:t>
            </w:r>
            <w:r w:rsidR="00953B05">
              <w:rPr>
                <w:sz w:val="28"/>
                <w:szCs w:val="28"/>
                <w:lang w:eastAsia="en-US"/>
              </w:rPr>
              <w:t xml:space="preserve"> (главы муниципального округа – главы администрации Соликамского муниципального округа, Думы Соликамского муниципального округа</w:t>
            </w:r>
            <w:r w:rsidR="00AE661A">
              <w:rPr>
                <w:sz w:val="28"/>
                <w:szCs w:val="28"/>
                <w:lang w:eastAsia="en-US"/>
              </w:rPr>
              <w:t xml:space="preserve">, постоянных </w:t>
            </w:r>
            <w:r w:rsidR="00AE661A">
              <w:rPr>
                <w:sz w:val="28"/>
                <w:szCs w:val="28"/>
                <w:lang w:eastAsia="en-US"/>
              </w:rPr>
              <w:lastRenderedPageBreak/>
              <w:t>депутатских комиссий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AE661A">
              <w:rPr>
                <w:sz w:val="28"/>
                <w:szCs w:val="28"/>
                <w:lang w:eastAsia="en-US"/>
              </w:rPr>
              <w:t>Думы</w:t>
            </w:r>
            <w:r w:rsidR="00953B05">
              <w:rPr>
                <w:sz w:val="28"/>
                <w:szCs w:val="28"/>
                <w:lang w:eastAsia="en-US"/>
              </w:rPr>
              <w:t>, Контрольно-счетной палаты Соликамского муниципального округа</w:t>
            </w:r>
            <w:r w:rsidR="007E2254">
              <w:rPr>
                <w:sz w:val="28"/>
                <w:szCs w:val="28"/>
                <w:lang w:eastAsia="en-US"/>
              </w:rPr>
              <w:t>)</w:t>
            </w:r>
            <w:r w:rsidR="00953B05">
              <w:rPr>
                <w:sz w:val="28"/>
                <w:szCs w:val="28"/>
                <w:lang w:eastAsia="en-US"/>
              </w:rPr>
              <w:t>;</w:t>
            </w:r>
          </w:p>
          <w:p w14:paraId="377FA974" w14:textId="63B2B392" w:rsidR="00477907" w:rsidRDefault="00953B05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Молодежного парламента Соликамского муниципального округа</w:t>
            </w:r>
            <w:r w:rsidR="00E86775">
              <w:rPr>
                <w:sz w:val="28"/>
                <w:szCs w:val="28"/>
                <w:lang w:eastAsia="en-US"/>
              </w:rPr>
              <w:t>;</w:t>
            </w:r>
            <w:r w:rsidR="00AE661A">
              <w:rPr>
                <w:sz w:val="28"/>
                <w:szCs w:val="28"/>
                <w:lang w:eastAsia="en-US"/>
              </w:rPr>
              <w:t xml:space="preserve"> </w:t>
            </w:r>
          </w:p>
          <w:p w14:paraId="45B290CE" w14:textId="0DEDB36E" w:rsidR="00477907" w:rsidRDefault="00477907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о реализации Стратегии социально-экономического развития Соликамского муниципального округа за 2024 год;</w:t>
            </w:r>
          </w:p>
          <w:p w14:paraId="62B0EC79" w14:textId="43073D88" w:rsidR="00477907" w:rsidRDefault="00477907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о реализации программ комплексного развития транспортной и коммунальной инфраструктуры;</w:t>
            </w:r>
          </w:p>
          <w:p w14:paraId="04B7641D" w14:textId="1FB505A5" w:rsidR="002A1A44" w:rsidRDefault="002A1A44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о реализации в 2024 году полномочий по созданию условий для оказания медицинской помощи населению, определенных Положением о порядке создания условий для оказания медицинской помощи населению на территории Соликамского городского округа;</w:t>
            </w:r>
          </w:p>
          <w:p w14:paraId="57FCF45C" w14:textId="77777777" w:rsidR="002A1A44" w:rsidRDefault="002A1A44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об использовании денежных средств Соликамским муниципальным унитарным предприятием «Теплоэнерго».</w:t>
            </w:r>
          </w:p>
          <w:p w14:paraId="4E2AB8B6" w14:textId="77777777" w:rsidR="002A1A44" w:rsidRDefault="002A1A44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  <w:p w14:paraId="0F1B82DB" w14:textId="04819379" w:rsidR="00477907" w:rsidRDefault="00043115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Рассмотрение</w:t>
            </w:r>
            <w:r w:rsidR="00477907">
              <w:rPr>
                <w:sz w:val="28"/>
                <w:szCs w:val="28"/>
                <w:lang w:eastAsia="en-US"/>
              </w:rPr>
              <w:t xml:space="preserve"> информаци</w:t>
            </w:r>
            <w:r>
              <w:rPr>
                <w:sz w:val="28"/>
                <w:szCs w:val="28"/>
                <w:lang w:eastAsia="en-US"/>
              </w:rPr>
              <w:t>и</w:t>
            </w:r>
            <w:r w:rsidR="00477907">
              <w:rPr>
                <w:sz w:val="28"/>
                <w:szCs w:val="28"/>
                <w:lang w:eastAsia="en-US"/>
              </w:rPr>
              <w:t>:</w:t>
            </w:r>
          </w:p>
          <w:p w14:paraId="67E128DA" w14:textId="482F8FE6" w:rsidR="00477907" w:rsidRDefault="00043115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="00477907">
              <w:rPr>
                <w:sz w:val="28"/>
                <w:szCs w:val="28"/>
                <w:lang w:eastAsia="en-US"/>
              </w:rPr>
              <w:t>о выполнении муниципальных программ за 2024 год;</w:t>
            </w:r>
          </w:p>
          <w:p w14:paraId="3D0893C6" w14:textId="77777777" w:rsidR="00477907" w:rsidRDefault="00477907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о подготовке к зимнему периоду и к началу учебного года;</w:t>
            </w:r>
          </w:p>
          <w:p w14:paraId="47A6D3A1" w14:textId="77777777" w:rsidR="007A5A60" w:rsidRDefault="00477907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об организации занятости, отдыха и оздоровления детей в 2025 году</w:t>
            </w:r>
            <w:r w:rsidR="007A5A60">
              <w:rPr>
                <w:sz w:val="28"/>
                <w:szCs w:val="28"/>
                <w:lang w:eastAsia="en-US"/>
              </w:rPr>
              <w:t>;</w:t>
            </w:r>
          </w:p>
          <w:p w14:paraId="6AA388EB" w14:textId="77777777" w:rsidR="002A1A44" w:rsidRDefault="007A5A60" w:rsidP="00E86775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="00E86775">
              <w:rPr>
                <w:sz w:val="28"/>
                <w:szCs w:val="28"/>
                <w:lang w:eastAsia="en-US"/>
              </w:rPr>
              <w:t xml:space="preserve"> </w:t>
            </w:r>
            <w:r w:rsidR="002A1A44">
              <w:rPr>
                <w:sz w:val="28"/>
                <w:szCs w:val="28"/>
                <w:lang w:eastAsia="en-US"/>
              </w:rPr>
              <w:t>об осуществлении муниципальног</w:t>
            </w:r>
            <w:r w:rsidR="00E86775">
              <w:rPr>
                <w:sz w:val="28"/>
                <w:szCs w:val="28"/>
                <w:lang w:eastAsia="en-US"/>
              </w:rPr>
              <w:t>о контроля на территории округа;</w:t>
            </w:r>
          </w:p>
          <w:p w14:paraId="086ADE04" w14:textId="0B81A162" w:rsidR="00E86775" w:rsidRDefault="00E86775" w:rsidP="00E86775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об исполнении решений Думы, поставленных на контроль (рекомендации Думы, сохранение пожарного депо в п.Черное, исполнение календарных планов по формированию молодежного кадрового резерва и молодежного парламента Соликамского муниципального округа; обращения Думы</w:t>
            </w:r>
            <w:r w:rsidR="005C3B62">
              <w:rPr>
                <w:sz w:val="28"/>
                <w:szCs w:val="28"/>
                <w:lang w:eastAsia="en-US"/>
              </w:rPr>
              <w:t>, обращения Думы</w:t>
            </w:r>
            <w:r>
              <w:rPr>
                <w:sz w:val="28"/>
                <w:szCs w:val="28"/>
                <w:lang w:eastAsia="en-US"/>
              </w:rPr>
              <w:t>).</w:t>
            </w:r>
          </w:p>
        </w:tc>
      </w:tr>
      <w:tr w:rsidR="00CF5A7B" w14:paraId="61A3044F" w14:textId="77777777" w:rsidTr="0016395E">
        <w:tc>
          <w:tcPr>
            <w:tcW w:w="2268" w:type="dxa"/>
          </w:tcPr>
          <w:p w14:paraId="1D8902CD" w14:textId="74DB5994" w:rsidR="00CF5A7B" w:rsidRDefault="007A5A60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Деятельность Думы</w:t>
            </w:r>
            <w:r w:rsidR="00491EF5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560" w:type="dxa"/>
          </w:tcPr>
          <w:p w14:paraId="2C3D299F" w14:textId="237E70DB" w:rsidR="00CF5A7B" w:rsidRDefault="00FE0D91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</w:t>
            </w:r>
            <w:r w:rsidR="007A5A60">
              <w:rPr>
                <w:sz w:val="28"/>
                <w:szCs w:val="28"/>
                <w:lang w:eastAsia="en-US"/>
              </w:rPr>
              <w:t xml:space="preserve"> решения </w:t>
            </w:r>
          </w:p>
        </w:tc>
        <w:tc>
          <w:tcPr>
            <w:tcW w:w="5811" w:type="dxa"/>
          </w:tcPr>
          <w:p w14:paraId="55ECC828" w14:textId="77777777" w:rsidR="00043115" w:rsidRDefault="00043115" w:rsidP="00043115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Утверждение:</w:t>
            </w:r>
          </w:p>
          <w:p w14:paraId="77C791D3" w14:textId="62483694" w:rsidR="00043115" w:rsidRDefault="00043115" w:rsidP="00043115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Положения об удостоверении депутата;</w:t>
            </w:r>
          </w:p>
          <w:p w14:paraId="33F4632B" w14:textId="2E72D086" w:rsidR="001A28AC" w:rsidRDefault="001A28AC" w:rsidP="00043115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Положения о депутатских объединениях;</w:t>
            </w:r>
          </w:p>
          <w:p w14:paraId="3E32500D" w14:textId="77777777" w:rsidR="00043115" w:rsidRDefault="00043115" w:rsidP="00043115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Кодекса депутатской этики; </w:t>
            </w:r>
          </w:p>
          <w:p w14:paraId="4C21D492" w14:textId="77777777" w:rsidR="00043115" w:rsidRDefault="00043115" w:rsidP="00043115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Порядка проведения антикоррупционной экспертизы проектов нормативных правовых </w:t>
            </w:r>
            <w:r>
              <w:rPr>
                <w:sz w:val="28"/>
                <w:szCs w:val="28"/>
                <w:lang w:eastAsia="en-US"/>
              </w:rPr>
              <w:lastRenderedPageBreak/>
              <w:t>актов и нормативных правовых актов Думы Соликамского муниципального округа;</w:t>
            </w:r>
          </w:p>
          <w:p w14:paraId="48E4C41F" w14:textId="77777777" w:rsidR="00043115" w:rsidRDefault="00043115" w:rsidP="00043115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Положения о сообщении депутатом Думы о возникновении личной заинтересованности при осуществлении своих полномочий, которая приводит или может привести к конфликту интересов;</w:t>
            </w:r>
          </w:p>
          <w:p w14:paraId="0B44C65C" w14:textId="77777777" w:rsidR="00043115" w:rsidRDefault="00043115" w:rsidP="00043115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Положения о кадровом резерве для замещения вакантных должностей муниципальной службы в Думе Соликамского муниципального округа;</w:t>
            </w:r>
          </w:p>
          <w:p w14:paraId="687A7CE1" w14:textId="711B634F" w:rsidR="00043115" w:rsidRDefault="00043115" w:rsidP="00043115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Положения о проведении аттестации муниципальных служащих Думы Соликамского муниципального округа</w:t>
            </w:r>
            <w:r w:rsidR="001A28AC">
              <w:rPr>
                <w:sz w:val="28"/>
                <w:szCs w:val="28"/>
                <w:lang w:eastAsia="en-US"/>
              </w:rPr>
              <w:t>;</w:t>
            </w:r>
          </w:p>
          <w:p w14:paraId="2F775DE9" w14:textId="77777777" w:rsidR="001A28AC" w:rsidRDefault="001A28AC" w:rsidP="001A28AC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перечня вопросов для рассмотрения Думой в 2026 году;</w:t>
            </w:r>
          </w:p>
          <w:p w14:paraId="421124B4" w14:textId="4B2F630B" w:rsidR="00C142DB" w:rsidRDefault="00C142DB" w:rsidP="001A28AC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Pr="00D523BD">
              <w:rPr>
                <w:sz w:val="28"/>
                <w:szCs w:val="28"/>
              </w:rPr>
              <w:t xml:space="preserve"> Положение о взаимодействи</w:t>
            </w:r>
            <w:r>
              <w:rPr>
                <w:sz w:val="28"/>
                <w:szCs w:val="28"/>
              </w:rPr>
              <w:t xml:space="preserve">и </w:t>
            </w:r>
            <w:r w:rsidRPr="00D523BD">
              <w:rPr>
                <w:sz w:val="28"/>
                <w:szCs w:val="28"/>
              </w:rPr>
              <w:t xml:space="preserve">Думы Соликамского </w:t>
            </w:r>
            <w:r>
              <w:rPr>
                <w:sz w:val="28"/>
                <w:szCs w:val="28"/>
              </w:rPr>
              <w:t>муниципального</w:t>
            </w:r>
            <w:r w:rsidRPr="00D523BD">
              <w:rPr>
                <w:sz w:val="28"/>
                <w:szCs w:val="28"/>
              </w:rPr>
              <w:t xml:space="preserve"> округа и администрации Соликамского </w:t>
            </w:r>
            <w:r>
              <w:rPr>
                <w:sz w:val="28"/>
                <w:szCs w:val="28"/>
              </w:rPr>
              <w:t>муниципального</w:t>
            </w:r>
            <w:r w:rsidRPr="00D523BD">
              <w:rPr>
                <w:sz w:val="28"/>
                <w:szCs w:val="28"/>
              </w:rPr>
              <w:t xml:space="preserve"> округа</w:t>
            </w:r>
            <w:r>
              <w:rPr>
                <w:sz w:val="28"/>
                <w:szCs w:val="28"/>
              </w:rPr>
              <w:t>.</w:t>
            </w:r>
          </w:p>
          <w:p w14:paraId="5D6A273F" w14:textId="77777777" w:rsidR="00043115" w:rsidRDefault="00043115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  <w:p w14:paraId="0618100B" w14:textId="29312521" w:rsidR="00F756C0" w:rsidRDefault="00F756C0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Внесение </w:t>
            </w:r>
            <w:r w:rsidR="002C1EAA">
              <w:rPr>
                <w:sz w:val="28"/>
                <w:szCs w:val="28"/>
                <w:lang w:eastAsia="en-US"/>
              </w:rPr>
              <w:t>изменени</w:t>
            </w:r>
            <w:r>
              <w:rPr>
                <w:sz w:val="28"/>
                <w:szCs w:val="28"/>
                <w:lang w:eastAsia="en-US"/>
              </w:rPr>
              <w:t>й:</w:t>
            </w:r>
          </w:p>
          <w:p w14:paraId="51CFEF92" w14:textId="5809F5B4" w:rsidR="00F756C0" w:rsidRDefault="00F756C0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="002C1EAA">
              <w:rPr>
                <w:sz w:val="28"/>
                <w:szCs w:val="28"/>
                <w:lang w:eastAsia="en-US"/>
              </w:rPr>
              <w:t xml:space="preserve"> в </w:t>
            </w:r>
            <w:r w:rsidR="001A28AC">
              <w:rPr>
                <w:sz w:val="28"/>
                <w:szCs w:val="28"/>
                <w:lang w:eastAsia="en-US"/>
              </w:rPr>
              <w:t>Р</w:t>
            </w:r>
            <w:r w:rsidR="002C1EAA">
              <w:rPr>
                <w:sz w:val="28"/>
                <w:szCs w:val="28"/>
                <w:lang w:eastAsia="en-US"/>
              </w:rPr>
              <w:t>егламент Думы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14:paraId="7BB4927B" w14:textId="71AC025D" w:rsidR="00F756C0" w:rsidRDefault="00F756C0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в </w:t>
            </w:r>
            <w:r w:rsidR="002C1EAA">
              <w:rPr>
                <w:sz w:val="28"/>
                <w:szCs w:val="28"/>
                <w:lang w:eastAsia="en-US"/>
              </w:rPr>
              <w:t xml:space="preserve">положения о </w:t>
            </w:r>
            <w:r>
              <w:rPr>
                <w:sz w:val="28"/>
                <w:szCs w:val="28"/>
                <w:lang w:eastAsia="en-US"/>
              </w:rPr>
              <w:t xml:space="preserve">постоянных депутатских </w:t>
            </w:r>
            <w:r w:rsidR="002C1EAA">
              <w:rPr>
                <w:sz w:val="28"/>
                <w:szCs w:val="28"/>
                <w:lang w:eastAsia="en-US"/>
              </w:rPr>
              <w:t>комиссиях</w:t>
            </w:r>
            <w:r>
              <w:rPr>
                <w:sz w:val="28"/>
                <w:szCs w:val="28"/>
                <w:lang w:eastAsia="en-US"/>
              </w:rPr>
              <w:t xml:space="preserve"> Думы</w:t>
            </w:r>
            <w:r w:rsidR="002C1EAA">
              <w:rPr>
                <w:sz w:val="28"/>
                <w:szCs w:val="28"/>
                <w:lang w:eastAsia="en-US"/>
              </w:rPr>
              <w:t xml:space="preserve">, </w:t>
            </w:r>
            <w:r>
              <w:rPr>
                <w:sz w:val="28"/>
                <w:szCs w:val="28"/>
                <w:lang w:eastAsia="en-US"/>
              </w:rPr>
              <w:t>об аппарате Думы, об обеспечении доступа к информации о деятельности Думы, о взаимодействии Думы и администрации округа</w:t>
            </w:r>
            <w:r w:rsidR="00C142DB">
              <w:rPr>
                <w:sz w:val="28"/>
                <w:szCs w:val="28"/>
                <w:lang w:eastAsia="en-US"/>
              </w:rPr>
              <w:t xml:space="preserve"> по формированию рекомендаций Думы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14:paraId="5DAD4AE6" w14:textId="69BD235E" w:rsidR="00F756C0" w:rsidRDefault="00043115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в П</w:t>
            </w:r>
            <w:r w:rsidR="00F756C0">
              <w:rPr>
                <w:sz w:val="28"/>
                <w:szCs w:val="28"/>
                <w:lang w:eastAsia="en-US"/>
              </w:rPr>
              <w:t>оложение о порядке и размерах возмещения расходов, связанных с осуществлением депутатских полномочий, депутату Думы Соликамского городского округа, осуществляющему свои полномочия на непостоянной основе;</w:t>
            </w:r>
          </w:p>
          <w:p w14:paraId="03AF02B1" w14:textId="7164BB7D" w:rsidR="00F756C0" w:rsidRDefault="00F756C0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в Порядок размещения сведений о доходах, расходах, об имуществе и обязательствах имущественного характера, представленных муниципальными служащими аппарата Думы Соликамского городского округа, в информационно-телекоммуникационной сети Интернет на официальном сайте Думы Соликамского городского округа и предоставления этих сведений </w:t>
            </w:r>
            <w:r>
              <w:rPr>
                <w:sz w:val="28"/>
                <w:szCs w:val="28"/>
                <w:lang w:eastAsia="en-US"/>
              </w:rPr>
              <w:lastRenderedPageBreak/>
              <w:t>общероссийским средствам массовой информации для опубликования;</w:t>
            </w:r>
          </w:p>
          <w:p w14:paraId="41B82152" w14:textId="62ECE11F" w:rsidR="00C766B3" w:rsidRDefault="00C766B3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="00043115">
              <w:rPr>
                <w:sz w:val="28"/>
                <w:szCs w:val="28"/>
                <w:lang w:eastAsia="en-US"/>
              </w:rPr>
              <w:t xml:space="preserve">в </w:t>
            </w:r>
            <w:r>
              <w:rPr>
                <w:sz w:val="28"/>
                <w:szCs w:val="28"/>
                <w:lang w:eastAsia="en-US"/>
              </w:rPr>
              <w:t>Кодекс этики и служебного поведения муниципальных служащих Думы.</w:t>
            </w:r>
          </w:p>
          <w:p w14:paraId="68EBD41B" w14:textId="77777777" w:rsidR="00F756C0" w:rsidRDefault="00F756C0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  <w:p w14:paraId="4172869D" w14:textId="5652D4DA" w:rsidR="00AE661A" w:rsidRDefault="00043115" w:rsidP="00043115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Согласование</w:t>
            </w:r>
            <w:r w:rsidR="00D81F96">
              <w:rPr>
                <w:color w:val="000000"/>
                <w:sz w:val="28"/>
                <w:szCs w:val="28"/>
                <w:lang w:eastAsia="en-US"/>
              </w:rPr>
              <w:t xml:space="preserve"> бюджетной сметы Думы Соликамского муниципального округа на 2026 год и пл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ановый период 2027 и 2028 годов </w:t>
            </w:r>
            <w:r w:rsidR="00C20219">
              <w:rPr>
                <w:sz w:val="28"/>
                <w:szCs w:val="28"/>
                <w:lang w:eastAsia="en-US"/>
              </w:rPr>
              <w:t>и</w:t>
            </w:r>
            <w:r>
              <w:rPr>
                <w:sz w:val="28"/>
                <w:szCs w:val="28"/>
                <w:lang w:eastAsia="en-US"/>
              </w:rPr>
              <w:t xml:space="preserve"> другие решения.</w:t>
            </w:r>
          </w:p>
        </w:tc>
      </w:tr>
      <w:tr w:rsidR="007A5A60" w14:paraId="62671088" w14:textId="77777777" w:rsidTr="0016395E">
        <w:tc>
          <w:tcPr>
            <w:tcW w:w="2268" w:type="dxa"/>
          </w:tcPr>
          <w:p w14:paraId="501B2E46" w14:textId="256CC486" w:rsidR="007A5A60" w:rsidRDefault="007A5A60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Иные вопросы</w:t>
            </w:r>
          </w:p>
        </w:tc>
        <w:tc>
          <w:tcPr>
            <w:tcW w:w="1560" w:type="dxa"/>
          </w:tcPr>
          <w:p w14:paraId="3DCB264C" w14:textId="31BAB5DA" w:rsidR="007A5A60" w:rsidRPr="00A17D7D" w:rsidRDefault="002B06B6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66 </w:t>
            </w:r>
            <w:r w:rsidR="00270CBB" w:rsidRPr="00A17D7D">
              <w:rPr>
                <w:sz w:val="28"/>
                <w:szCs w:val="28"/>
                <w:lang w:eastAsia="en-US"/>
              </w:rPr>
              <w:t>решени</w:t>
            </w:r>
            <w:r>
              <w:rPr>
                <w:sz w:val="28"/>
                <w:szCs w:val="28"/>
                <w:lang w:eastAsia="en-US"/>
              </w:rPr>
              <w:t>й</w:t>
            </w:r>
          </w:p>
        </w:tc>
        <w:tc>
          <w:tcPr>
            <w:tcW w:w="5811" w:type="dxa"/>
          </w:tcPr>
          <w:p w14:paraId="79600C25" w14:textId="77777777" w:rsidR="00AE661A" w:rsidRDefault="00AE661A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 w:rsidR="002C1EAA">
              <w:rPr>
                <w:sz w:val="28"/>
                <w:szCs w:val="28"/>
                <w:lang w:eastAsia="en-US"/>
              </w:rPr>
              <w:t>тверждение</w:t>
            </w:r>
            <w:r>
              <w:rPr>
                <w:sz w:val="28"/>
                <w:szCs w:val="28"/>
                <w:lang w:eastAsia="en-US"/>
              </w:rPr>
              <w:t>:</w:t>
            </w:r>
          </w:p>
          <w:p w14:paraId="726B0411" w14:textId="74BECDB7" w:rsidR="007A5A60" w:rsidRDefault="00AE661A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="002C1EAA">
              <w:rPr>
                <w:sz w:val="28"/>
                <w:szCs w:val="28"/>
                <w:lang w:eastAsia="en-US"/>
              </w:rPr>
              <w:t> структуры администрации</w:t>
            </w:r>
            <w:r>
              <w:rPr>
                <w:sz w:val="28"/>
                <w:szCs w:val="28"/>
                <w:lang w:eastAsia="en-US"/>
              </w:rPr>
              <w:t xml:space="preserve"> округа;</w:t>
            </w:r>
          </w:p>
          <w:p w14:paraId="63C76068" w14:textId="78621C57" w:rsidR="00AE661A" w:rsidRDefault="00AE661A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порядка проведения конкурса на должность главы муниципального округа;</w:t>
            </w:r>
          </w:p>
          <w:p w14:paraId="66C6547F" w14:textId="69164B5D" w:rsidR="00C52670" w:rsidRDefault="00C52670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="00EE002B">
              <w:rPr>
                <w:bCs/>
                <w:sz w:val="28"/>
                <w:szCs w:val="28"/>
                <w:lang w:eastAsia="en-US"/>
              </w:rPr>
              <w:t>п</w:t>
            </w:r>
            <w:r>
              <w:rPr>
                <w:bCs/>
                <w:sz w:val="28"/>
                <w:szCs w:val="28"/>
                <w:lang w:eastAsia="en-US"/>
              </w:rPr>
              <w:t>орядка заслушивания и рассмотрения ежегодного отчета главы округа;</w:t>
            </w:r>
          </w:p>
          <w:p w14:paraId="705C8368" w14:textId="0FED0408" w:rsidR="00AE661A" w:rsidRDefault="00AE661A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порядка размещения сведений о доходах лиц, замещающих муниципальные должности</w:t>
            </w:r>
            <w:r w:rsidR="00895A7B">
              <w:rPr>
                <w:sz w:val="28"/>
                <w:szCs w:val="28"/>
                <w:lang w:eastAsia="en-US"/>
              </w:rPr>
              <w:t>;</w:t>
            </w:r>
          </w:p>
          <w:p w14:paraId="17EFFF35" w14:textId="689061EF" w:rsidR="00F756C0" w:rsidRDefault="006E77CB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положений о видах муниципального контроля и Перечня индикаторов риска при осуществлении муниципального земельного контроля</w:t>
            </w:r>
            <w:r w:rsidR="008C5EDB">
              <w:rPr>
                <w:sz w:val="28"/>
                <w:szCs w:val="28"/>
                <w:lang w:eastAsia="en-US"/>
              </w:rPr>
              <w:t>;</w:t>
            </w:r>
          </w:p>
          <w:p w14:paraId="479898F1" w14:textId="48F34BDD" w:rsidR="008C5EDB" w:rsidRDefault="00EE002B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 п</w:t>
            </w:r>
            <w:r w:rsidR="008C5EDB">
              <w:rPr>
                <w:color w:val="000000"/>
                <w:sz w:val="28"/>
                <w:szCs w:val="28"/>
                <w:lang w:eastAsia="en-US"/>
              </w:rPr>
              <w:t>орядка принятия лицами, замещающими муниципальные должности на постоянной основе почетных и специальных званий, наград и иных знаков отличия;</w:t>
            </w:r>
          </w:p>
          <w:p w14:paraId="1845DB14" w14:textId="7072E754" w:rsidR="00D81F96" w:rsidRDefault="00D81F96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 Правил благоустройства территории округа</w:t>
            </w:r>
            <w:r w:rsidR="00F52755">
              <w:rPr>
                <w:color w:val="000000"/>
                <w:sz w:val="28"/>
                <w:szCs w:val="28"/>
                <w:lang w:eastAsia="en-US"/>
              </w:rPr>
              <w:t>;</w:t>
            </w:r>
          </w:p>
          <w:p w14:paraId="35F912EC" w14:textId="6955BC43" w:rsidR="00F52755" w:rsidRDefault="00EE002B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</w:t>
            </w:r>
            <w:r w:rsidR="00F52755">
              <w:rPr>
                <w:sz w:val="28"/>
                <w:szCs w:val="28"/>
                <w:lang w:eastAsia="en-US"/>
              </w:rPr>
              <w:t>орядка осуществления Контрольно-счетной палатой полномочий по внешнему муниципальному финансовому контролю</w:t>
            </w:r>
            <w:r w:rsidR="00043115">
              <w:rPr>
                <w:sz w:val="28"/>
                <w:szCs w:val="28"/>
                <w:lang w:eastAsia="en-US"/>
              </w:rPr>
              <w:t>;</w:t>
            </w:r>
          </w:p>
          <w:p w14:paraId="51EBFCD4" w14:textId="41B70057" w:rsidR="00E60FE3" w:rsidRDefault="00EE002B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</w:t>
            </w:r>
            <w:r w:rsidR="00E60FE3">
              <w:rPr>
                <w:sz w:val="28"/>
                <w:szCs w:val="28"/>
                <w:lang w:eastAsia="en-US"/>
              </w:rPr>
              <w:t>орядка проведения осмотров зданий, сооружений на предмет их технического состояния и надлежащего технического обслуживания</w:t>
            </w:r>
            <w:r w:rsidR="002B06B6">
              <w:rPr>
                <w:sz w:val="28"/>
                <w:szCs w:val="28"/>
                <w:lang w:eastAsia="en-US"/>
              </w:rPr>
              <w:t>;</w:t>
            </w:r>
          </w:p>
          <w:p w14:paraId="2DF7FB24" w14:textId="77777777" w:rsidR="002B06B6" w:rsidRDefault="002B06B6" w:rsidP="002B06B6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состава Молодежного парламента 5 созыва и конкурсных комиссий по формированию молодежного кадрового резерва и молодежного парламента Соликамского муниципального округа;</w:t>
            </w:r>
          </w:p>
          <w:p w14:paraId="1D6A64A1" w14:textId="77777777" w:rsidR="002B06B6" w:rsidRDefault="002B06B6" w:rsidP="002B06B6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календарных планов проведения дополнительного конкурсного отбора членов Молодежного парламента Соликамского муниципального округа;</w:t>
            </w:r>
          </w:p>
          <w:p w14:paraId="15A33215" w14:textId="77777777" w:rsidR="002B06B6" w:rsidRDefault="002B06B6" w:rsidP="002B06B6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отчетных материалов Молодежного </w:t>
            </w:r>
            <w:r>
              <w:rPr>
                <w:sz w:val="28"/>
                <w:szCs w:val="28"/>
                <w:lang w:eastAsia="en-US"/>
              </w:rPr>
              <w:lastRenderedPageBreak/>
              <w:t>парламента за 2024 год для участия в конкурсе представительных органов муниципальных образований Пермского края на лучшую организацию работы муниципальных молодежных парламентов.</w:t>
            </w:r>
          </w:p>
          <w:p w14:paraId="3D59091E" w14:textId="77777777" w:rsidR="006E77CB" w:rsidRDefault="006E77CB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  <w:p w14:paraId="77DC98D5" w14:textId="53DE7309" w:rsidR="00895A7B" w:rsidRDefault="00895A7B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Внесение изменений в: </w:t>
            </w:r>
          </w:p>
          <w:p w14:paraId="6AC75B7D" w14:textId="14CB380F" w:rsidR="001B4864" w:rsidRDefault="001B4864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структуру администрации округа;</w:t>
            </w:r>
          </w:p>
          <w:p w14:paraId="6C2AA97C" w14:textId="3BB4DD41" w:rsidR="00F756C0" w:rsidRDefault="00895A7B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="00AE661A">
              <w:rPr>
                <w:sz w:val="28"/>
                <w:szCs w:val="28"/>
                <w:lang w:eastAsia="en-US"/>
              </w:rPr>
              <w:t>Положени</w:t>
            </w:r>
            <w:r>
              <w:rPr>
                <w:sz w:val="28"/>
                <w:szCs w:val="28"/>
                <w:lang w:eastAsia="en-US"/>
              </w:rPr>
              <w:t>е</w:t>
            </w:r>
            <w:r w:rsidR="00AE661A">
              <w:rPr>
                <w:sz w:val="28"/>
                <w:szCs w:val="28"/>
                <w:lang w:eastAsia="en-US"/>
              </w:rPr>
              <w:t xml:space="preserve"> о Контрольно-счетной палате Соликамского </w:t>
            </w:r>
            <w:r>
              <w:rPr>
                <w:sz w:val="28"/>
                <w:szCs w:val="28"/>
                <w:lang w:eastAsia="en-US"/>
              </w:rPr>
              <w:t xml:space="preserve">муниципального </w:t>
            </w:r>
            <w:r w:rsidR="00AE661A">
              <w:rPr>
                <w:sz w:val="28"/>
                <w:szCs w:val="28"/>
                <w:lang w:eastAsia="en-US"/>
              </w:rPr>
              <w:t>округа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14:paraId="22FEFD69" w14:textId="15CA0D51" w:rsidR="00AE661A" w:rsidRDefault="00895A7B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="00AE661A">
              <w:rPr>
                <w:sz w:val="28"/>
                <w:szCs w:val="28"/>
                <w:lang w:eastAsia="en-US"/>
              </w:rPr>
              <w:t>структур</w:t>
            </w:r>
            <w:r>
              <w:rPr>
                <w:sz w:val="28"/>
                <w:szCs w:val="28"/>
                <w:lang w:eastAsia="en-US"/>
              </w:rPr>
              <w:t>у</w:t>
            </w:r>
            <w:r w:rsidR="00AE661A">
              <w:rPr>
                <w:sz w:val="28"/>
                <w:szCs w:val="28"/>
                <w:lang w:eastAsia="en-US"/>
              </w:rPr>
              <w:t xml:space="preserve"> и предельн</w:t>
            </w:r>
            <w:r>
              <w:rPr>
                <w:sz w:val="28"/>
                <w:szCs w:val="28"/>
                <w:lang w:eastAsia="en-US"/>
              </w:rPr>
              <w:t>ую</w:t>
            </w:r>
            <w:r w:rsidR="00AE661A">
              <w:rPr>
                <w:sz w:val="28"/>
                <w:szCs w:val="28"/>
                <w:lang w:eastAsia="en-US"/>
              </w:rPr>
              <w:t xml:space="preserve"> штатн</w:t>
            </w:r>
            <w:r>
              <w:rPr>
                <w:sz w:val="28"/>
                <w:szCs w:val="28"/>
                <w:lang w:eastAsia="en-US"/>
              </w:rPr>
              <w:t xml:space="preserve">ую </w:t>
            </w:r>
            <w:r w:rsidR="00AE661A">
              <w:rPr>
                <w:sz w:val="28"/>
                <w:szCs w:val="28"/>
                <w:lang w:eastAsia="en-US"/>
              </w:rPr>
              <w:t>численност</w:t>
            </w:r>
            <w:r>
              <w:rPr>
                <w:sz w:val="28"/>
                <w:szCs w:val="28"/>
                <w:lang w:eastAsia="en-US"/>
              </w:rPr>
              <w:t>ь</w:t>
            </w:r>
            <w:r w:rsidR="00AE661A">
              <w:rPr>
                <w:sz w:val="28"/>
                <w:szCs w:val="28"/>
                <w:lang w:eastAsia="en-US"/>
              </w:rPr>
              <w:t xml:space="preserve"> Контрольно-счетной палаты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14:paraId="3884A5BA" w14:textId="3B1AC7FC" w:rsidR="00895A7B" w:rsidRDefault="00895A7B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</w:t>
            </w:r>
            <w:r w:rsidR="00AE661A">
              <w:rPr>
                <w:sz w:val="28"/>
                <w:szCs w:val="28"/>
                <w:lang w:eastAsia="en-US"/>
              </w:rPr>
              <w:t>оложени</w:t>
            </w:r>
            <w:r>
              <w:rPr>
                <w:sz w:val="28"/>
                <w:szCs w:val="28"/>
                <w:lang w:eastAsia="en-US"/>
              </w:rPr>
              <w:t>я</w:t>
            </w:r>
            <w:r w:rsidR="00AE661A">
              <w:rPr>
                <w:sz w:val="28"/>
                <w:szCs w:val="28"/>
                <w:lang w:eastAsia="en-US"/>
              </w:rPr>
              <w:t xml:space="preserve"> по оплате труда муниципальных служащих органов местного </w:t>
            </w:r>
            <w:r w:rsidR="00EE002B">
              <w:rPr>
                <w:sz w:val="28"/>
                <w:szCs w:val="28"/>
                <w:lang w:eastAsia="en-US"/>
              </w:rPr>
              <w:t>самоуправления, должностных</w:t>
            </w:r>
            <w:r w:rsidR="00AE661A">
              <w:rPr>
                <w:sz w:val="28"/>
                <w:szCs w:val="28"/>
                <w:lang w:eastAsia="en-US"/>
              </w:rPr>
              <w:t xml:space="preserve"> лиц Контрольно-счетной палаты</w:t>
            </w:r>
            <w:r>
              <w:rPr>
                <w:sz w:val="28"/>
                <w:szCs w:val="28"/>
                <w:lang w:eastAsia="en-US"/>
              </w:rPr>
              <w:t xml:space="preserve">, </w:t>
            </w:r>
            <w:r w:rsidR="00EE002B">
              <w:rPr>
                <w:sz w:val="28"/>
                <w:szCs w:val="28"/>
                <w:lang w:eastAsia="en-US"/>
              </w:rPr>
              <w:t>о</w:t>
            </w:r>
            <w:r>
              <w:rPr>
                <w:sz w:val="28"/>
                <w:szCs w:val="28"/>
                <w:lang w:eastAsia="en-US"/>
              </w:rPr>
              <w:t xml:space="preserve"> денежном содержании главы муниципального округа;</w:t>
            </w:r>
          </w:p>
          <w:p w14:paraId="59938B92" w14:textId="24CCDB35" w:rsidR="00F756C0" w:rsidRDefault="00F756C0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перечень услуг, являющихся необходимыми и обязательными для предоставления муниципальных услуг администрацией Соликамского городского округа, ее отраслевыми (функциональными) органами, муниципальными учреждениями;</w:t>
            </w:r>
          </w:p>
          <w:p w14:paraId="2A8C5664" w14:textId="3B2E5249" w:rsidR="00CF7905" w:rsidRDefault="00CF7905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Правила использования водных объектов для рекреационных целей на территории округа и Правила использования водных объектов общего пользования, расположенных на территории округа, для личных и бытовых нужд;</w:t>
            </w:r>
          </w:p>
          <w:p w14:paraId="2C2B0A4D" w14:textId="0E02BDF7" w:rsidR="00336CC2" w:rsidRDefault="00336CC2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Стратегию социально-экономического развития округа</w:t>
            </w:r>
            <w:r w:rsidR="00C766B3">
              <w:rPr>
                <w:sz w:val="28"/>
                <w:szCs w:val="28"/>
                <w:lang w:eastAsia="en-US"/>
              </w:rPr>
              <w:t>;</w:t>
            </w:r>
          </w:p>
          <w:p w14:paraId="10C2E709" w14:textId="75F8B211" w:rsidR="00C766B3" w:rsidRDefault="00C766B3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Порядок выявления и демонтажа самовольно установленных и незаконно размещенных движимых объектов на территории</w:t>
            </w:r>
            <w:r w:rsidR="00EE002B">
              <w:rPr>
                <w:sz w:val="28"/>
                <w:szCs w:val="28"/>
                <w:lang w:eastAsia="en-US"/>
              </w:rPr>
              <w:t xml:space="preserve"> округа</w:t>
            </w:r>
            <w:r w:rsidR="002B06B6">
              <w:rPr>
                <w:sz w:val="28"/>
                <w:szCs w:val="28"/>
                <w:lang w:eastAsia="en-US"/>
              </w:rPr>
              <w:t>;</w:t>
            </w:r>
          </w:p>
          <w:p w14:paraId="240699CA" w14:textId="619EB536" w:rsidR="002B06B6" w:rsidRDefault="002B06B6" w:rsidP="002B06B6">
            <w:pPr>
              <w:autoSpaceDE w:val="0"/>
              <w:autoSpaceDN w:val="0"/>
              <w:adjustRightInd w:val="0"/>
              <w:contextualSpacing/>
              <w:jc w:val="both"/>
            </w:pPr>
            <w:r>
              <w:rPr>
                <w:sz w:val="28"/>
                <w:szCs w:val="28"/>
                <w:lang w:eastAsia="en-US"/>
              </w:rPr>
              <w:t>- Положение о Молодежном парламенте Соликамского муниципального округа.</w:t>
            </w:r>
          </w:p>
          <w:p w14:paraId="448B0333" w14:textId="77777777" w:rsidR="002B06B6" w:rsidRDefault="002B06B6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  <w:p w14:paraId="6DA3B98D" w14:textId="06AF5F0B" w:rsidR="00F94F5B" w:rsidRDefault="00F94F5B" w:rsidP="00F94F5B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Определение лиц, уполномоченных на подготовку заключений об оценке регулирующего воздействия проектов МНПА Соликамского муниципального округа, и на проведение экспертизы муниципальных нормативных правовых актов Соликамского муниципального округа;</w:t>
            </w:r>
          </w:p>
          <w:p w14:paraId="3D125767" w14:textId="7E736DD3" w:rsidR="00F94F5B" w:rsidRDefault="00F94F5B" w:rsidP="00F94F5B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премирование главы округа;</w:t>
            </w:r>
          </w:p>
          <w:p w14:paraId="03AFD1FA" w14:textId="6BF6F9CF" w:rsidR="00F94F5B" w:rsidRDefault="00F94F5B" w:rsidP="00F94F5B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и утверждение рекомендаций Думы;</w:t>
            </w:r>
          </w:p>
          <w:p w14:paraId="3E7EB96C" w14:textId="4F1202D3" w:rsidR="00F756C0" w:rsidRDefault="00F94F5B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</w:t>
            </w:r>
            <w:r w:rsidR="00F756C0">
              <w:rPr>
                <w:sz w:val="28"/>
                <w:szCs w:val="28"/>
                <w:lang w:eastAsia="en-US"/>
              </w:rPr>
              <w:t>бращени</w:t>
            </w:r>
            <w:r w:rsidR="005C3B62">
              <w:rPr>
                <w:sz w:val="28"/>
                <w:szCs w:val="28"/>
                <w:lang w:eastAsia="en-US"/>
              </w:rPr>
              <w:t>я</w:t>
            </w:r>
            <w:r w:rsidR="00270CBB">
              <w:rPr>
                <w:sz w:val="28"/>
                <w:szCs w:val="28"/>
                <w:lang w:eastAsia="en-US"/>
              </w:rPr>
              <w:t xml:space="preserve"> Думы</w:t>
            </w:r>
            <w:r w:rsidR="00F756C0">
              <w:rPr>
                <w:sz w:val="28"/>
                <w:szCs w:val="28"/>
                <w:lang w:eastAsia="en-US"/>
              </w:rPr>
              <w:t xml:space="preserve"> Соликамского муниципального округа в НО «Фонд капитального ремонта общего имущества в многоквартирных домах в Пермском крае»</w:t>
            </w:r>
            <w:r w:rsidR="00270CBB">
              <w:rPr>
                <w:sz w:val="28"/>
                <w:szCs w:val="28"/>
                <w:lang w:eastAsia="en-US"/>
              </w:rPr>
              <w:t xml:space="preserve"> и</w:t>
            </w:r>
            <w:r w:rsidR="00EE002B">
              <w:rPr>
                <w:sz w:val="28"/>
                <w:szCs w:val="28"/>
                <w:lang w:eastAsia="en-US"/>
              </w:rPr>
              <w:t xml:space="preserve"> в Правительство Пермского края</w:t>
            </w:r>
            <w:r w:rsidR="005C3B62">
              <w:rPr>
                <w:sz w:val="28"/>
                <w:szCs w:val="28"/>
                <w:lang w:eastAsia="en-US"/>
              </w:rPr>
              <w:t>, депутатам Законодательного Собрания Пермского края</w:t>
            </w:r>
            <w:r w:rsidR="00EE002B">
              <w:rPr>
                <w:sz w:val="28"/>
                <w:szCs w:val="28"/>
                <w:lang w:eastAsia="en-US"/>
              </w:rPr>
              <w:t>;</w:t>
            </w:r>
          </w:p>
          <w:p w14:paraId="3588F68B" w14:textId="43BF93A1" w:rsidR="00FE0D91" w:rsidRDefault="00EE002B" w:rsidP="00F94F5B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</w:t>
            </w:r>
            <w:r w:rsidR="00FE0D91">
              <w:rPr>
                <w:sz w:val="28"/>
                <w:szCs w:val="28"/>
                <w:lang w:eastAsia="en-US"/>
              </w:rPr>
              <w:t xml:space="preserve"> другие </w:t>
            </w:r>
            <w:r w:rsidR="00F94F5B">
              <w:rPr>
                <w:sz w:val="28"/>
                <w:szCs w:val="28"/>
                <w:lang w:eastAsia="en-US"/>
              </w:rPr>
              <w:t>решения</w:t>
            </w:r>
            <w:r w:rsidR="00FE0D91"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14:paraId="2C67DAE3" w14:textId="77777777" w:rsidR="00D43245" w:rsidRDefault="00D43245" w:rsidP="007B095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27450118" w14:textId="5E7ED27C" w:rsidR="00D43245" w:rsidRPr="00406289" w:rsidRDefault="00D43245" w:rsidP="0082542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4345AA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главой </w:t>
      </w:r>
      <w:r w:rsidR="000D1D41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– главой администрации Соликамского </w:t>
      </w:r>
      <w:r w:rsidR="000D1D41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на рассмотрение Думы был внесен</w:t>
      </w:r>
      <w:r w:rsidR="004345AA">
        <w:rPr>
          <w:sz w:val="28"/>
          <w:szCs w:val="28"/>
        </w:rPr>
        <w:t xml:space="preserve"> 71 проект решения</w:t>
      </w:r>
      <w:r>
        <w:rPr>
          <w:sz w:val="28"/>
          <w:szCs w:val="28"/>
        </w:rPr>
        <w:t>, депутатами и постоянными депутатскими комиссиями Думы –</w:t>
      </w:r>
      <w:r w:rsidR="004345AA">
        <w:rPr>
          <w:sz w:val="28"/>
          <w:szCs w:val="28"/>
        </w:rPr>
        <w:t>125</w:t>
      </w:r>
      <w:r w:rsidR="00EC2CB5">
        <w:rPr>
          <w:sz w:val="28"/>
          <w:szCs w:val="28"/>
        </w:rPr>
        <w:t xml:space="preserve"> проектов</w:t>
      </w:r>
      <w:r>
        <w:rPr>
          <w:sz w:val="28"/>
          <w:szCs w:val="28"/>
        </w:rPr>
        <w:t xml:space="preserve">, Соликамским городским прокурором – </w:t>
      </w:r>
      <w:r w:rsidR="004345AA">
        <w:rPr>
          <w:sz w:val="28"/>
          <w:szCs w:val="28"/>
        </w:rPr>
        <w:t>1</w:t>
      </w:r>
      <w:r w:rsidR="00EC2CB5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 xml:space="preserve">. </w:t>
      </w:r>
    </w:p>
    <w:p w14:paraId="004BD63C" w14:textId="5BCC3420" w:rsidR="000426FC" w:rsidRPr="00350447" w:rsidRDefault="000426FC" w:rsidP="000426F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большей </w:t>
      </w:r>
      <w:r w:rsidR="00EC2CB5">
        <w:rPr>
          <w:rFonts w:ascii="Liberation Serif" w:hAnsi="Liberation Serif"/>
          <w:sz w:val="28"/>
          <w:szCs w:val="28"/>
        </w:rPr>
        <w:t>части</w:t>
      </w:r>
      <w:r>
        <w:rPr>
          <w:rFonts w:ascii="Liberation Serif" w:hAnsi="Liberation Serif"/>
          <w:sz w:val="28"/>
          <w:szCs w:val="28"/>
        </w:rPr>
        <w:t xml:space="preserve"> в 2025 году проекты решений вносились в связи с переименованием округа и органов местного самоуправления. </w:t>
      </w:r>
    </w:p>
    <w:p w14:paraId="1D47CC43" w14:textId="77777777" w:rsidR="00D43245" w:rsidRPr="00465B22" w:rsidRDefault="00D43245" w:rsidP="0082542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0"/>
        </w:rPr>
      </w:pPr>
    </w:p>
    <w:p w14:paraId="6673F84F" w14:textId="77777777" w:rsidR="00D43245" w:rsidRDefault="00D43245" w:rsidP="0082542D">
      <w:pPr>
        <w:jc w:val="center"/>
        <w:rPr>
          <w:b/>
          <w:sz w:val="28"/>
          <w:szCs w:val="28"/>
        </w:rPr>
      </w:pPr>
      <w:bookmarkStart w:id="2" w:name="_Hlk230880361"/>
      <w:r w:rsidRPr="008444D3">
        <w:rPr>
          <w:b/>
          <w:sz w:val="28"/>
          <w:szCs w:val="28"/>
          <w:lang w:val="en-US"/>
        </w:rPr>
        <w:t>III</w:t>
      </w:r>
      <w:r w:rsidRPr="008444D3">
        <w:rPr>
          <w:b/>
          <w:sz w:val="28"/>
          <w:szCs w:val="28"/>
        </w:rPr>
        <w:t>. Контрольная деятельность</w:t>
      </w:r>
    </w:p>
    <w:bookmarkEnd w:id="2"/>
    <w:p w14:paraId="0A09E3F7" w14:textId="77777777" w:rsidR="00D43245" w:rsidRDefault="00D43245" w:rsidP="0082542D">
      <w:pPr>
        <w:jc w:val="center"/>
        <w:rPr>
          <w:sz w:val="28"/>
          <w:szCs w:val="28"/>
        </w:rPr>
      </w:pPr>
    </w:p>
    <w:p w14:paraId="1CB8BEE7" w14:textId="77777777" w:rsidR="00924FEE" w:rsidRDefault="00D43245" w:rsidP="008254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отчетном периоде Дума самостоятельно, а также через постоянные депутатские комиссии</w:t>
      </w:r>
      <w:r w:rsidR="00924FEE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Контрольно-счетную палату Соликамского </w:t>
      </w:r>
      <w:r w:rsidR="00FD705E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осуществляла </w:t>
      </w:r>
      <w:r w:rsidR="00924FEE">
        <w:rPr>
          <w:sz w:val="28"/>
          <w:szCs w:val="28"/>
        </w:rPr>
        <w:t xml:space="preserve">систематический </w:t>
      </w:r>
      <w:r>
        <w:rPr>
          <w:sz w:val="28"/>
          <w:szCs w:val="28"/>
        </w:rPr>
        <w:t xml:space="preserve">контроль за исполнением органами местного самоуправления и должностными лицами местного самоуправления Соликамского </w:t>
      </w:r>
      <w:r w:rsidR="00FD705E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полномочий по решению вопросов местного значения, в том числе за исполнением принятых Думой муниципальных правовых актов. </w:t>
      </w:r>
    </w:p>
    <w:p w14:paraId="387B3879" w14:textId="3EBB4FB8" w:rsidR="00D43245" w:rsidRDefault="009E0096" w:rsidP="008254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Контрольная деятельность велась </w:t>
      </w:r>
      <w:r w:rsidR="00D43245">
        <w:rPr>
          <w:sz w:val="28"/>
          <w:szCs w:val="28"/>
        </w:rPr>
        <w:t xml:space="preserve">в соответствии </w:t>
      </w:r>
      <w:r w:rsidR="004345AA">
        <w:rPr>
          <w:sz w:val="28"/>
          <w:szCs w:val="28"/>
        </w:rPr>
        <w:t xml:space="preserve">с </w:t>
      </w:r>
      <w:r w:rsidR="00D43245">
        <w:rPr>
          <w:sz w:val="28"/>
          <w:szCs w:val="28"/>
        </w:rPr>
        <w:t>Регламентом Думы</w:t>
      </w:r>
      <w:r w:rsidR="004345AA">
        <w:rPr>
          <w:sz w:val="28"/>
          <w:szCs w:val="28"/>
        </w:rPr>
        <w:t xml:space="preserve"> и</w:t>
      </w:r>
      <w:r w:rsidR="00D43245">
        <w:rPr>
          <w:sz w:val="28"/>
          <w:szCs w:val="28"/>
        </w:rPr>
        <w:t xml:space="preserve"> Положением о порядке осуществления контрольной деятельности </w:t>
      </w:r>
      <w:r w:rsidR="004345AA">
        <w:rPr>
          <w:sz w:val="28"/>
          <w:szCs w:val="28"/>
        </w:rPr>
        <w:t>Думой Соликамского муниципального округа</w:t>
      </w:r>
      <w:r w:rsidR="00D43245">
        <w:rPr>
          <w:sz w:val="28"/>
          <w:szCs w:val="28"/>
        </w:rPr>
        <w:t xml:space="preserve">, утвержденным решением </w:t>
      </w:r>
      <w:r w:rsidR="00D43245" w:rsidRPr="008E6594">
        <w:rPr>
          <w:sz w:val="28"/>
          <w:szCs w:val="28"/>
        </w:rPr>
        <w:t>Соликамско</w:t>
      </w:r>
      <w:r w:rsidR="00D43245">
        <w:rPr>
          <w:sz w:val="28"/>
          <w:szCs w:val="28"/>
        </w:rPr>
        <w:t xml:space="preserve">й городской Думы от 26 февраля </w:t>
      </w:r>
      <w:smartTag w:uri="urn:schemas-microsoft-com:office:smarttags" w:element="metricconverter">
        <w:smartTagPr>
          <w:attr w:name="ProductID" w:val="2013 г"/>
        </w:smartTagPr>
        <w:r w:rsidR="00D43245">
          <w:rPr>
            <w:sz w:val="28"/>
            <w:szCs w:val="28"/>
          </w:rPr>
          <w:t>2014 г</w:t>
        </w:r>
      </w:smartTag>
      <w:r w:rsidR="00D43245">
        <w:rPr>
          <w:sz w:val="28"/>
          <w:szCs w:val="28"/>
        </w:rPr>
        <w:t>. № 610.</w:t>
      </w:r>
    </w:p>
    <w:p w14:paraId="3EBD3C28" w14:textId="33865A28" w:rsidR="00F2348A" w:rsidRDefault="00E14810" w:rsidP="008254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контроля р</w:t>
      </w:r>
      <w:r w:rsidR="009E0096">
        <w:rPr>
          <w:sz w:val="28"/>
          <w:szCs w:val="28"/>
        </w:rPr>
        <w:t>ассмотрены</w:t>
      </w:r>
      <w:r>
        <w:rPr>
          <w:sz w:val="28"/>
          <w:szCs w:val="28"/>
        </w:rPr>
        <w:t xml:space="preserve"> следующие отчеты</w:t>
      </w:r>
      <w:r w:rsidR="00F2348A">
        <w:rPr>
          <w:sz w:val="28"/>
          <w:szCs w:val="28"/>
        </w:rPr>
        <w:t>:</w:t>
      </w:r>
    </w:p>
    <w:p w14:paraId="745AD69D" w14:textId="5E9397F8" w:rsidR="009E0096" w:rsidRDefault="009E0096" w:rsidP="0082542D">
      <w:pPr>
        <w:ind w:firstLine="709"/>
        <w:jc w:val="both"/>
        <w:rPr>
          <w:sz w:val="28"/>
          <w:szCs w:val="28"/>
        </w:rPr>
      </w:pPr>
      <w:r w:rsidRPr="009E0096">
        <w:rPr>
          <w:sz w:val="28"/>
          <w:szCs w:val="28"/>
        </w:rPr>
        <w:t>об исполнении бюджета Соликамского муниципального округа за 2024 год</w:t>
      </w:r>
      <w:r w:rsidR="00E82456">
        <w:rPr>
          <w:sz w:val="28"/>
          <w:szCs w:val="28"/>
        </w:rPr>
        <w:t xml:space="preserve">, </w:t>
      </w:r>
      <w:r w:rsidR="002978C0">
        <w:rPr>
          <w:sz w:val="28"/>
          <w:szCs w:val="28"/>
        </w:rPr>
        <w:t xml:space="preserve">а также </w:t>
      </w:r>
      <w:r w:rsidRPr="009E0096">
        <w:rPr>
          <w:sz w:val="28"/>
          <w:szCs w:val="28"/>
        </w:rPr>
        <w:t>за</w:t>
      </w:r>
      <w:r>
        <w:rPr>
          <w:sz w:val="28"/>
          <w:szCs w:val="28"/>
        </w:rPr>
        <w:t xml:space="preserve"> 1 квартал, второе полугодие и девять месяцев 2025 года</w:t>
      </w:r>
      <w:r w:rsidR="00F2348A">
        <w:rPr>
          <w:sz w:val="28"/>
          <w:szCs w:val="28"/>
        </w:rPr>
        <w:t>;</w:t>
      </w:r>
    </w:p>
    <w:p w14:paraId="70E3F50B" w14:textId="72975215" w:rsidR="009E0096" w:rsidRDefault="007C154B" w:rsidP="008254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деятельности Контрольно-сче</w:t>
      </w:r>
      <w:r w:rsidR="009E0096" w:rsidRPr="009E0096">
        <w:rPr>
          <w:sz w:val="28"/>
          <w:szCs w:val="28"/>
        </w:rPr>
        <w:t>тной палаты Соликамского муниципального округа за 2024 год, включая результаты провед</w:t>
      </w:r>
      <w:r w:rsidR="00F2348A">
        <w:rPr>
          <w:sz w:val="28"/>
          <w:szCs w:val="28"/>
        </w:rPr>
        <w:t>е</w:t>
      </w:r>
      <w:r w:rsidR="009E0096" w:rsidRPr="009E0096">
        <w:rPr>
          <w:sz w:val="28"/>
          <w:szCs w:val="28"/>
        </w:rPr>
        <w:t>нных ею контрольных мероприятий</w:t>
      </w:r>
      <w:r w:rsidR="00F2348A">
        <w:rPr>
          <w:sz w:val="28"/>
          <w:szCs w:val="28"/>
        </w:rPr>
        <w:t>;</w:t>
      </w:r>
    </w:p>
    <w:p w14:paraId="3FF1FD19" w14:textId="4975A595" w:rsidR="00A90881" w:rsidRDefault="00F2348A" w:rsidP="00F2348A">
      <w:pPr>
        <w:ind w:firstLine="709"/>
        <w:jc w:val="both"/>
        <w:rPr>
          <w:sz w:val="28"/>
          <w:szCs w:val="28"/>
        </w:rPr>
      </w:pPr>
      <w:r w:rsidRPr="00EF179E">
        <w:rPr>
          <w:sz w:val="28"/>
          <w:szCs w:val="28"/>
        </w:rPr>
        <w:t xml:space="preserve">главы муниципального округа о результатах </w:t>
      </w:r>
      <w:r w:rsidR="002978C0" w:rsidRPr="00EF179E">
        <w:rPr>
          <w:sz w:val="28"/>
          <w:szCs w:val="28"/>
        </w:rPr>
        <w:t xml:space="preserve">его </w:t>
      </w:r>
      <w:r w:rsidR="007C154B" w:rsidRPr="00EF179E">
        <w:rPr>
          <w:sz w:val="28"/>
          <w:szCs w:val="28"/>
        </w:rPr>
        <w:t xml:space="preserve">деятельности и деятельности </w:t>
      </w:r>
      <w:r w:rsidRPr="00EF179E">
        <w:rPr>
          <w:sz w:val="28"/>
          <w:szCs w:val="28"/>
        </w:rPr>
        <w:t>администрации Соликамского мун</w:t>
      </w:r>
      <w:r w:rsidR="006813BE" w:rsidRPr="00EF179E">
        <w:rPr>
          <w:sz w:val="28"/>
          <w:szCs w:val="28"/>
        </w:rPr>
        <w:t>иципального округа за 2024 год,</w:t>
      </w:r>
      <w:r w:rsidRPr="00EF179E">
        <w:rPr>
          <w:sz w:val="28"/>
          <w:szCs w:val="28"/>
        </w:rPr>
        <w:t xml:space="preserve"> в том числе по вопросам, поставленным Думой. </w:t>
      </w:r>
      <w:r w:rsidR="00A90881" w:rsidRPr="00EF179E">
        <w:rPr>
          <w:sz w:val="28"/>
          <w:szCs w:val="28"/>
        </w:rPr>
        <w:t xml:space="preserve">Деятельность главы </w:t>
      </w:r>
      <w:r w:rsidR="00E82456" w:rsidRPr="00EF179E">
        <w:rPr>
          <w:sz w:val="28"/>
          <w:szCs w:val="28"/>
        </w:rPr>
        <w:t xml:space="preserve">была </w:t>
      </w:r>
      <w:r w:rsidR="00EF179E">
        <w:rPr>
          <w:sz w:val="28"/>
          <w:szCs w:val="28"/>
        </w:rPr>
        <w:t xml:space="preserve">оценена </w:t>
      </w:r>
      <w:r w:rsidR="00E82456" w:rsidRPr="00EF179E">
        <w:rPr>
          <w:sz w:val="28"/>
          <w:szCs w:val="28"/>
        </w:rPr>
        <w:t>положительн</w:t>
      </w:r>
      <w:r w:rsidR="00EF179E">
        <w:rPr>
          <w:sz w:val="28"/>
          <w:szCs w:val="28"/>
        </w:rPr>
        <w:t>о</w:t>
      </w:r>
      <w:r w:rsidR="00E82456" w:rsidRPr="00EF179E">
        <w:rPr>
          <w:sz w:val="28"/>
          <w:szCs w:val="28"/>
        </w:rPr>
        <w:t>;</w:t>
      </w:r>
    </w:p>
    <w:p w14:paraId="318B3270" w14:textId="5645B43E" w:rsidR="00E82456" w:rsidRDefault="002978C0" w:rsidP="00F234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деятельности </w:t>
      </w:r>
      <w:r w:rsidR="005A65BA">
        <w:rPr>
          <w:sz w:val="28"/>
          <w:szCs w:val="28"/>
        </w:rPr>
        <w:t xml:space="preserve">Думы и </w:t>
      </w:r>
      <w:r w:rsidR="00F2348A" w:rsidRPr="00F2348A">
        <w:rPr>
          <w:sz w:val="28"/>
          <w:szCs w:val="28"/>
        </w:rPr>
        <w:t>постоянных депутатских комиссий</w:t>
      </w:r>
      <w:r w:rsidR="005A65BA">
        <w:rPr>
          <w:sz w:val="28"/>
          <w:szCs w:val="28"/>
        </w:rPr>
        <w:t xml:space="preserve"> </w:t>
      </w:r>
      <w:r w:rsidR="00E82456">
        <w:rPr>
          <w:sz w:val="28"/>
          <w:szCs w:val="28"/>
        </w:rPr>
        <w:t>за 2024 год;</w:t>
      </w:r>
    </w:p>
    <w:p w14:paraId="5CEC2CD2" w14:textId="7796F18E" w:rsidR="00F2348A" w:rsidRPr="00F2348A" w:rsidRDefault="006813BE" w:rsidP="00F234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Молоде</w:t>
      </w:r>
      <w:r w:rsidR="00F2348A" w:rsidRPr="00F2348A">
        <w:rPr>
          <w:sz w:val="28"/>
          <w:szCs w:val="28"/>
        </w:rPr>
        <w:t xml:space="preserve">жного парламента Соликамского муниципального округа </w:t>
      </w:r>
      <w:r w:rsidR="00E82456">
        <w:rPr>
          <w:sz w:val="28"/>
          <w:szCs w:val="28"/>
        </w:rPr>
        <w:t>о деятельности за 2024 год.</w:t>
      </w:r>
    </w:p>
    <w:p w14:paraId="439085FC" w14:textId="06A193C6" w:rsidR="002978C0" w:rsidRDefault="002978C0" w:rsidP="00F234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Думой проанализированы:</w:t>
      </w:r>
    </w:p>
    <w:p w14:paraId="0599A115" w14:textId="7D308ABA" w:rsidR="002978C0" w:rsidRDefault="00D411A0" w:rsidP="00F234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отче</w:t>
      </w:r>
      <w:r w:rsidR="00F2348A" w:rsidRPr="00F2348A">
        <w:rPr>
          <w:sz w:val="28"/>
          <w:szCs w:val="28"/>
        </w:rPr>
        <w:t>т о реализации Стратегии социально</w:t>
      </w:r>
      <w:r>
        <w:rPr>
          <w:sz w:val="28"/>
          <w:szCs w:val="28"/>
        </w:rPr>
        <w:t>-</w:t>
      </w:r>
      <w:r w:rsidR="00F2348A" w:rsidRPr="00F2348A">
        <w:rPr>
          <w:sz w:val="28"/>
          <w:szCs w:val="28"/>
        </w:rPr>
        <w:t xml:space="preserve">экономического развития Соликамского </w:t>
      </w:r>
      <w:r>
        <w:rPr>
          <w:sz w:val="28"/>
          <w:szCs w:val="28"/>
        </w:rPr>
        <w:t xml:space="preserve">муниципального </w:t>
      </w:r>
      <w:r w:rsidR="002978C0">
        <w:rPr>
          <w:sz w:val="28"/>
          <w:szCs w:val="28"/>
        </w:rPr>
        <w:t>округа за 2024 год;</w:t>
      </w:r>
    </w:p>
    <w:p w14:paraId="35B769DE" w14:textId="1706C119" w:rsidR="00D61F73" w:rsidRDefault="00F2348A" w:rsidP="00F2348A">
      <w:pPr>
        <w:ind w:firstLine="709"/>
        <w:jc w:val="both"/>
        <w:rPr>
          <w:sz w:val="28"/>
          <w:szCs w:val="28"/>
        </w:rPr>
      </w:pPr>
      <w:r w:rsidRPr="00F2348A">
        <w:rPr>
          <w:sz w:val="28"/>
          <w:szCs w:val="28"/>
        </w:rPr>
        <w:t>отч</w:t>
      </w:r>
      <w:r w:rsidR="00D411A0">
        <w:rPr>
          <w:sz w:val="28"/>
          <w:szCs w:val="28"/>
        </w:rPr>
        <w:t>е</w:t>
      </w:r>
      <w:r w:rsidRPr="00F2348A">
        <w:rPr>
          <w:sz w:val="28"/>
          <w:szCs w:val="28"/>
        </w:rPr>
        <w:t>ты о ходе реализации программ комплексного развития коммунальной и транспортной инфраструктур</w:t>
      </w:r>
      <w:r w:rsidR="009D5FD4">
        <w:rPr>
          <w:sz w:val="28"/>
          <w:szCs w:val="28"/>
        </w:rPr>
        <w:t>;</w:t>
      </w:r>
    </w:p>
    <w:p w14:paraId="6B805FCF" w14:textId="4E2C90D6" w:rsidR="00F2348A" w:rsidRPr="00F2348A" w:rsidRDefault="009D5FD4" w:rsidP="00F234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D411A0">
        <w:rPr>
          <w:sz w:val="28"/>
          <w:szCs w:val="28"/>
        </w:rPr>
        <w:t>тче</w:t>
      </w:r>
      <w:r w:rsidR="00F2348A" w:rsidRPr="00F2348A">
        <w:rPr>
          <w:sz w:val="28"/>
          <w:szCs w:val="28"/>
        </w:rPr>
        <w:t xml:space="preserve">т об использовании денежных средств Соликамским муниципальным </w:t>
      </w:r>
      <w:r w:rsidR="00F2348A" w:rsidRPr="009D5FD4">
        <w:rPr>
          <w:sz w:val="28"/>
          <w:szCs w:val="28"/>
        </w:rPr>
        <w:t>унита</w:t>
      </w:r>
      <w:r w:rsidRPr="009D5FD4">
        <w:rPr>
          <w:sz w:val="28"/>
          <w:szCs w:val="28"/>
        </w:rPr>
        <w:t>рным предприятием «Теплоэнерго» -</w:t>
      </w:r>
      <w:r w:rsidR="00D61F73" w:rsidRPr="009D5FD4">
        <w:rPr>
          <w:sz w:val="28"/>
          <w:szCs w:val="28"/>
        </w:rPr>
        <w:t xml:space="preserve"> </w:t>
      </w:r>
      <w:r w:rsidRPr="009D5FD4">
        <w:rPr>
          <w:sz w:val="28"/>
          <w:szCs w:val="28"/>
        </w:rPr>
        <w:t>средства</w:t>
      </w:r>
      <w:r w:rsidR="00D61F73" w:rsidRPr="009D5FD4">
        <w:rPr>
          <w:sz w:val="28"/>
          <w:szCs w:val="28"/>
        </w:rPr>
        <w:t xml:space="preserve"> </w:t>
      </w:r>
      <w:r w:rsidRPr="009D5FD4">
        <w:rPr>
          <w:sz w:val="28"/>
          <w:szCs w:val="28"/>
        </w:rPr>
        <w:t>расходованы по назначению</w:t>
      </w:r>
      <w:r w:rsidR="00D61F73" w:rsidRPr="009D5FD4">
        <w:rPr>
          <w:sz w:val="28"/>
          <w:szCs w:val="28"/>
        </w:rPr>
        <w:t>.</w:t>
      </w:r>
    </w:p>
    <w:p w14:paraId="521B9E4C" w14:textId="3C8D32A8" w:rsidR="00D61F73" w:rsidRDefault="009D5FD4" w:rsidP="00F234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Особое внимание уделено контролю за исполнением </w:t>
      </w:r>
      <w:r w:rsidR="00F2348A" w:rsidRPr="00F2348A">
        <w:rPr>
          <w:sz w:val="28"/>
          <w:szCs w:val="28"/>
        </w:rPr>
        <w:t xml:space="preserve">муниципальных программ: </w:t>
      </w:r>
    </w:p>
    <w:p w14:paraId="6848F569" w14:textId="136C34F8" w:rsidR="00D61F73" w:rsidRPr="002F1775" w:rsidRDefault="00F2348A" w:rsidP="00F2348A">
      <w:pPr>
        <w:ind w:firstLine="709"/>
        <w:jc w:val="both"/>
        <w:rPr>
          <w:sz w:val="28"/>
          <w:szCs w:val="28"/>
        </w:rPr>
      </w:pPr>
      <w:r w:rsidRPr="002F1775">
        <w:rPr>
          <w:sz w:val="28"/>
          <w:szCs w:val="28"/>
        </w:rPr>
        <w:t>«Экономическое развитие Соликамского муниципаль</w:t>
      </w:r>
      <w:r w:rsidR="009D5FD4" w:rsidRPr="002F1775">
        <w:rPr>
          <w:sz w:val="28"/>
          <w:szCs w:val="28"/>
        </w:rPr>
        <w:t>ного округа»;</w:t>
      </w:r>
    </w:p>
    <w:p w14:paraId="3938C6E4" w14:textId="51BD4942" w:rsidR="002F1775" w:rsidRPr="002F1775" w:rsidRDefault="002F1775" w:rsidP="00F2348A">
      <w:pPr>
        <w:ind w:firstLine="709"/>
        <w:jc w:val="both"/>
        <w:rPr>
          <w:sz w:val="28"/>
          <w:szCs w:val="28"/>
        </w:rPr>
      </w:pPr>
      <w:r w:rsidRPr="002F1775">
        <w:rPr>
          <w:sz w:val="28"/>
          <w:szCs w:val="28"/>
        </w:rPr>
        <w:t>«Ресурсное обеспечение деятельности органов местного самоуправления Соликамского муниципального округа».</w:t>
      </w:r>
    </w:p>
    <w:p w14:paraId="2295DF3A" w14:textId="31089A50" w:rsidR="00D61F73" w:rsidRPr="002F1775" w:rsidRDefault="00F2348A" w:rsidP="00F2348A">
      <w:pPr>
        <w:ind w:firstLine="709"/>
        <w:jc w:val="both"/>
        <w:rPr>
          <w:sz w:val="28"/>
          <w:szCs w:val="28"/>
        </w:rPr>
      </w:pPr>
      <w:r w:rsidRPr="002F1775">
        <w:rPr>
          <w:sz w:val="28"/>
          <w:szCs w:val="28"/>
        </w:rPr>
        <w:t>«Развитие инфраструктуры и комфортной среды Солик</w:t>
      </w:r>
      <w:r w:rsidR="009D5FD4" w:rsidRPr="002F1775">
        <w:rPr>
          <w:sz w:val="28"/>
          <w:szCs w:val="28"/>
        </w:rPr>
        <w:t>амского муниципального округа»;</w:t>
      </w:r>
    </w:p>
    <w:p w14:paraId="3214CDD9" w14:textId="5380F4A8" w:rsidR="002F1775" w:rsidRPr="002F1775" w:rsidRDefault="002F1775" w:rsidP="002F1775">
      <w:pPr>
        <w:pStyle w:val="af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F1775">
        <w:rPr>
          <w:rFonts w:ascii="Times New Roman" w:hAnsi="Times New Roman"/>
          <w:sz w:val="28"/>
          <w:szCs w:val="28"/>
        </w:rPr>
        <w:t xml:space="preserve"> «Развитие комплексной безопасности на территории Соликамского муниципального округа, развитие АПК «Безопасный город»;</w:t>
      </w:r>
    </w:p>
    <w:p w14:paraId="41A329C2" w14:textId="69BE4CDD" w:rsidR="00D61F73" w:rsidRPr="002F1775" w:rsidRDefault="00F2348A" w:rsidP="00F2348A">
      <w:pPr>
        <w:ind w:firstLine="709"/>
        <w:jc w:val="both"/>
        <w:rPr>
          <w:sz w:val="28"/>
          <w:szCs w:val="28"/>
        </w:rPr>
      </w:pPr>
      <w:r w:rsidRPr="002F1775">
        <w:rPr>
          <w:sz w:val="28"/>
          <w:szCs w:val="28"/>
        </w:rPr>
        <w:t>«Социальная поддержка и охрана здоровья граждан в Сол</w:t>
      </w:r>
      <w:r w:rsidR="009D5FD4" w:rsidRPr="002F1775">
        <w:rPr>
          <w:sz w:val="28"/>
          <w:szCs w:val="28"/>
        </w:rPr>
        <w:t>икамском муниципальном округе»;</w:t>
      </w:r>
    </w:p>
    <w:p w14:paraId="7E03F52D" w14:textId="5154A6A4" w:rsidR="00D61F73" w:rsidRPr="002F1775" w:rsidRDefault="002F1775" w:rsidP="00F2348A">
      <w:pPr>
        <w:ind w:firstLine="709"/>
        <w:jc w:val="both"/>
        <w:rPr>
          <w:sz w:val="28"/>
          <w:szCs w:val="28"/>
        </w:rPr>
      </w:pPr>
      <w:r w:rsidRPr="002F1775">
        <w:rPr>
          <w:sz w:val="28"/>
          <w:szCs w:val="28"/>
        </w:rPr>
        <w:t xml:space="preserve"> </w:t>
      </w:r>
      <w:r w:rsidR="00F2348A" w:rsidRPr="002F1775">
        <w:rPr>
          <w:sz w:val="28"/>
          <w:szCs w:val="28"/>
        </w:rPr>
        <w:t xml:space="preserve">«Развитие </w:t>
      </w:r>
      <w:r w:rsidRPr="002F1775">
        <w:rPr>
          <w:sz w:val="28"/>
          <w:szCs w:val="28"/>
        </w:rPr>
        <w:t>сферы культуры, туризма и молоде</w:t>
      </w:r>
      <w:r w:rsidR="00F2348A" w:rsidRPr="002F1775">
        <w:rPr>
          <w:sz w:val="28"/>
          <w:szCs w:val="28"/>
        </w:rPr>
        <w:t>жной политики Солик</w:t>
      </w:r>
      <w:r w:rsidR="009D5FD4" w:rsidRPr="002F1775">
        <w:rPr>
          <w:sz w:val="28"/>
          <w:szCs w:val="28"/>
        </w:rPr>
        <w:t>амского муниципального округа»;</w:t>
      </w:r>
    </w:p>
    <w:p w14:paraId="70C3EE77" w14:textId="44F04943" w:rsidR="00D61F73" w:rsidRPr="002F1775" w:rsidRDefault="00F2348A" w:rsidP="00F2348A">
      <w:pPr>
        <w:ind w:firstLine="709"/>
        <w:jc w:val="both"/>
        <w:rPr>
          <w:sz w:val="28"/>
          <w:szCs w:val="28"/>
        </w:rPr>
      </w:pPr>
      <w:r w:rsidRPr="002F1775">
        <w:rPr>
          <w:sz w:val="28"/>
          <w:szCs w:val="28"/>
        </w:rPr>
        <w:t>«Физическая культура и спорт Соли</w:t>
      </w:r>
      <w:r w:rsidR="009D5FD4" w:rsidRPr="002F1775">
        <w:rPr>
          <w:sz w:val="28"/>
          <w:szCs w:val="28"/>
        </w:rPr>
        <w:t>камского муниципального округа»;</w:t>
      </w:r>
    </w:p>
    <w:p w14:paraId="0FC8E022" w14:textId="27319091" w:rsidR="00F2348A" w:rsidRPr="002F1775" w:rsidRDefault="00F2348A" w:rsidP="00F2348A">
      <w:pPr>
        <w:ind w:firstLine="709"/>
        <w:jc w:val="both"/>
        <w:rPr>
          <w:sz w:val="28"/>
          <w:szCs w:val="28"/>
        </w:rPr>
      </w:pPr>
      <w:r w:rsidRPr="002F1775">
        <w:rPr>
          <w:sz w:val="28"/>
          <w:szCs w:val="28"/>
        </w:rPr>
        <w:t>«Развитие системы образования Соли</w:t>
      </w:r>
      <w:r w:rsidR="002F1775" w:rsidRPr="002F1775">
        <w:rPr>
          <w:sz w:val="28"/>
          <w:szCs w:val="28"/>
        </w:rPr>
        <w:t>камского муниципального округа»;</w:t>
      </w:r>
    </w:p>
    <w:p w14:paraId="60470DE0" w14:textId="39135500" w:rsidR="002F1775" w:rsidRPr="002F1775" w:rsidRDefault="002F1775" w:rsidP="002F1775">
      <w:pPr>
        <w:ind w:firstLine="709"/>
        <w:jc w:val="both"/>
        <w:rPr>
          <w:sz w:val="28"/>
          <w:szCs w:val="28"/>
        </w:rPr>
      </w:pPr>
      <w:r w:rsidRPr="002F1775">
        <w:rPr>
          <w:sz w:val="28"/>
          <w:szCs w:val="28"/>
        </w:rPr>
        <w:t>«Развитие общественного самоуправления в Соликамском муниципальном округе».</w:t>
      </w:r>
    </w:p>
    <w:p w14:paraId="3687E657" w14:textId="5C1F7DC7" w:rsidR="002F0752" w:rsidRDefault="00D411A0" w:rsidP="009D5F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Ежегодно Дума уделяет </w:t>
      </w:r>
      <w:r w:rsidR="009D5FD4">
        <w:rPr>
          <w:sz w:val="28"/>
          <w:szCs w:val="28"/>
        </w:rPr>
        <w:t xml:space="preserve">значительное </w:t>
      </w:r>
      <w:r>
        <w:rPr>
          <w:sz w:val="28"/>
          <w:szCs w:val="28"/>
        </w:rPr>
        <w:t>внимание</w:t>
      </w:r>
      <w:r w:rsidR="00E82456">
        <w:rPr>
          <w:sz w:val="28"/>
          <w:szCs w:val="28"/>
        </w:rPr>
        <w:t xml:space="preserve"> </w:t>
      </w:r>
      <w:r w:rsidR="009D5FD4">
        <w:rPr>
          <w:sz w:val="28"/>
          <w:szCs w:val="28"/>
        </w:rPr>
        <w:t xml:space="preserve">контролю за реализацией </w:t>
      </w:r>
      <w:r w:rsidR="002F0752">
        <w:rPr>
          <w:sz w:val="28"/>
          <w:szCs w:val="28"/>
        </w:rPr>
        <w:t xml:space="preserve">полномочий по решению вопросов местного значения, </w:t>
      </w:r>
      <w:r w:rsidR="009D5FD4">
        <w:rPr>
          <w:sz w:val="28"/>
          <w:szCs w:val="28"/>
        </w:rPr>
        <w:t>в том числе:</w:t>
      </w:r>
    </w:p>
    <w:p w14:paraId="3B9A5B8B" w14:textId="12AF4589" w:rsidR="002F0752" w:rsidRDefault="00F2348A" w:rsidP="00F2348A">
      <w:pPr>
        <w:ind w:firstLine="709"/>
        <w:jc w:val="both"/>
        <w:rPr>
          <w:sz w:val="28"/>
          <w:szCs w:val="28"/>
        </w:rPr>
      </w:pPr>
      <w:r w:rsidRPr="00F2348A">
        <w:rPr>
          <w:sz w:val="28"/>
          <w:szCs w:val="28"/>
        </w:rPr>
        <w:t>подготовк</w:t>
      </w:r>
      <w:r w:rsidR="00A5696B">
        <w:rPr>
          <w:sz w:val="28"/>
          <w:szCs w:val="28"/>
        </w:rPr>
        <w:t>и</w:t>
      </w:r>
      <w:r w:rsidRPr="00F2348A">
        <w:rPr>
          <w:sz w:val="28"/>
          <w:szCs w:val="28"/>
        </w:rPr>
        <w:t xml:space="preserve"> округа к работе в зимний пе</w:t>
      </w:r>
      <w:r w:rsidR="00D411A0">
        <w:rPr>
          <w:sz w:val="28"/>
          <w:szCs w:val="28"/>
        </w:rPr>
        <w:t>риод</w:t>
      </w:r>
      <w:r w:rsidR="002F0752">
        <w:rPr>
          <w:sz w:val="28"/>
          <w:szCs w:val="28"/>
        </w:rPr>
        <w:t>;</w:t>
      </w:r>
    </w:p>
    <w:p w14:paraId="3C93AD98" w14:textId="2377493E" w:rsidR="002F0752" w:rsidRDefault="00D411A0" w:rsidP="00F2348A">
      <w:pPr>
        <w:ind w:firstLine="709"/>
        <w:jc w:val="both"/>
        <w:rPr>
          <w:sz w:val="28"/>
          <w:szCs w:val="28"/>
        </w:rPr>
      </w:pPr>
      <w:r w:rsidRPr="00F2348A">
        <w:rPr>
          <w:sz w:val="28"/>
          <w:szCs w:val="28"/>
        </w:rPr>
        <w:t>готовност</w:t>
      </w:r>
      <w:r w:rsidR="00A5696B">
        <w:rPr>
          <w:sz w:val="28"/>
          <w:szCs w:val="28"/>
        </w:rPr>
        <w:t>и</w:t>
      </w:r>
      <w:r w:rsidR="00F2348A" w:rsidRPr="00F2348A">
        <w:rPr>
          <w:sz w:val="28"/>
          <w:szCs w:val="28"/>
        </w:rPr>
        <w:t xml:space="preserve"> муниципальных образовательных учр</w:t>
      </w:r>
      <w:r w:rsidR="002F0752">
        <w:rPr>
          <w:sz w:val="28"/>
          <w:szCs w:val="28"/>
        </w:rPr>
        <w:t>еждений к началу учебного года;</w:t>
      </w:r>
    </w:p>
    <w:p w14:paraId="628E7584" w14:textId="248F5837" w:rsidR="002F0752" w:rsidRDefault="00F2348A" w:rsidP="00F2348A">
      <w:pPr>
        <w:ind w:firstLine="709"/>
        <w:jc w:val="both"/>
        <w:rPr>
          <w:sz w:val="28"/>
          <w:szCs w:val="28"/>
        </w:rPr>
      </w:pPr>
      <w:r w:rsidRPr="00F2348A">
        <w:rPr>
          <w:sz w:val="28"/>
          <w:szCs w:val="28"/>
        </w:rPr>
        <w:t>организаци</w:t>
      </w:r>
      <w:r w:rsidR="00A5696B">
        <w:rPr>
          <w:sz w:val="28"/>
          <w:szCs w:val="28"/>
        </w:rPr>
        <w:t>и</w:t>
      </w:r>
      <w:r w:rsidRPr="00F2348A">
        <w:rPr>
          <w:sz w:val="28"/>
          <w:szCs w:val="28"/>
        </w:rPr>
        <w:t xml:space="preserve"> занятости, отдыха и </w:t>
      </w:r>
      <w:r w:rsidR="002F0752">
        <w:rPr>
          <w:sz w:val="28"/>
          <w:szCs w:val="28"/>
        </w:rPr>
        <w:t xml:space="preserve">оздоровления детей и подростков; </w:t>
      </w:r>
    </w:p>
    <w:p w14:paraId="68F6BD80" w14:textId="6FEC3067" w:rsidR="00F2348A" w:rsidRDefault="002F0752" w:rsidP="00F234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</w:t>
      </w:r>
      <w:r w:rsidR="005C3B62">
        <w:rPr>
          <w:sz w:val="28"/>
          <w:szCs w:val="28"/>
        </w:rPr>
        <w:t>е</w:t>
      </w:r>
      <w:r>
        <w:rPr>
          <w:sz w:val="28"/>
          <w:szCs w:val="28"/>
        </w:rPr>
        <w:t xml:space="preserve"> муниципального контроля;</w:t>
      </w:r>
    </w:p>
    <w:p w14:paraId="7C641FB9" w14:textId="3BC0B4ED" w:rsidR="002F0752" w:rsidRPr="00F2348A" w:rsidRDefault="002F0752" w:rsidP="00F2348A">
      <w:pPr>
        <w:ind w:firstLine="709"/>
        <w:jc w:val="both"/>
        <w:rPr>
          <w:sz w:val="28"/>
          <w:szCs w:val="28"/>
        </w:rPr>
      </w:pPr>
      <w:r w:rsidRPr="00561A13">
        <w:rPr>
          <w:sz w:val="28"/>
          <w:szCs w:val="28"/>
        </w:rPr>
        <w:t>создани</w:t>
      </w:r>
      <w:r w:rsidR="005C3B62">
        <w:rPr>
          <w:sz w:val="28"/>
          <w:szCs w:val="28"/>
        </w:rPr>
        <w:t>я</w:t>
      </w:r>
      <w:r w:rsidRPr="00561A13">
        <w:rPr>
          <w:sz w:val="28"/>
          <w:szCs w:val="28"/>
        </w:rPr>
        <w:t xml:space="preserve"> условий для оказания медицинской помощи населению</w:t>
      </w:r>
      <w:r>
        <w:rPr>
          <w:sz w:val="28"/>
          <w:szCs w:val="28"/>
        </w:rPr>
        <w:t>.</w:t>
      </w:r>
    </w:p>
    <w:p w14:paraId="104DBC10" w14:textId="6AE9AE14" w:rsidR="00D61F73" w:rsidRDefault="00BD2D5C" w:rsidP="00F234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контроля за </w:t>
      </w:r>
      <w:r w:rsidR="002F0752">
        <w:rPr>
          <w:sz w:val="28"/>
          <w:szCs w:val="28"/>
        </w:rPr>
        <w:t xml:space="preserve">использованием муниципального имущества </w:t>
      </w:r>
      <w:r>
        <w:rPr>
          <w:sz w:val="28"/>
          <w:szCs w:val="28"/>
        </w:rPr>
        <w:t>рассмотрен</w:t>
      </w:r>
      <w:r w:rsidR="003845CC">
        <w:rPr>
          <w:sz w:val="28"/>
          <w:szCs w:val="28"/>
        </w:rPr>
        <w:t xml:space="preserve"> отче</w:t>
      </w:r>
      <w:r w:rsidR="00F2348A" w:rsidRPr="00F2348A">
        <w:rPr>
          <w:sz w:val="28"/>
          <w:szCs w:val="28"/>
        </w:rPr>
        <w:t>т о результатах приватизации муниципального имущества Соликамского муниципального округа за 2024 год</w:t>
      </w:r>
      <w:r w:rsidR="00D61F7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223E2">
        <w:rPr>
          <w:sz w:val="28"/>
          <w:szCs w:val="28"/>
        </w:rPr>
        <w:t>Результаты реализации имущества показали выполнение в</w:t>
      </w:r>
      <w:r w:rsidR="00B223E2" w:rsidRPr="00A17D7D">
        <w:rPr>
          <w:sz w:val="28"/>
          <w:szCs w:val="28"/>
        </w:rPr>
        <w:t xml:space="preserve"> 2024 г.</w:t>
      </w:r>
      <w:r w:rsidR="00B223E2">
        <w:rPr>
          <w:sz w:val="28"/>
          <w:szCs w:val="28"/>
        </w:rPr>
        <w:t xml:space="preserve"> плана </w:t>
      </w:r>
      <w:r w:rsidR="00A17D7D" w:rsidRPr="00A17D7D">
        <w:rPr>
          <w:sz w:val="28"/>
          <w:szCs w:val="28"/>
        </w:rPr>
        <w:t>на 221 %</w:t>
      </w:r>
      <w:r w:rsidR="00A17D7D">
        <w:rPr>
          <w:sz w:val="28"/>
          <w:szCs w:val="28"/>
        </w:rPr>
        <w:t xml:space="preserve">.  </w:t>
      </w:r>
    </w:p>
    <w:p w14:paraId="3641DC4E" w14:textId="0F753D28" w:rsidR="00D61F73" w:rsidRDefault="009D5FD4" w:rsidP="00F234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постоянном контроле находился вопрос </w:t>
      </w:r>
      <w:r w:rsidR="00BD2D5C" w:rsidRPr="00F2348A">
        <w:rPr>
          <w:sz w:val="28"/>
          <w:szCs w:val="28"/>
        </w:rPr>
        <w:t>сохранения пожарного депо в п. Чёрное</w:t>
      </w:r>
      <w:r w:rsidR="00BD2D5C">
        <w:rPr>
          <w:sz w:val="28"/>
          <w:szCs w:val="28"/>
        </w:rPr>
        <w:t xml:space="preserve"> в связи со строительском </w:t>
      </w:r>
      <w:r>
        <w:rPr>
          <w:sz w:val="28"/>
          <w:szCs w:val="28"/>
        </w:rPr>
        <w:t xml:space="preserve">нового </w:t>
      </w:r>
      <w:r w:rsidR="00BD2D5C">
        <w:rPr>
          <w:sz w:val="28"/>
          <w:szCs w:val="28"/>
        </w:rPr>
        <w:t>пожарного депо в микрорайоне Клестовка. Рассматривались различные варианты</w:t>
      </w:r>
      <w:r>
        <w:rPr>
          <w:sz w:val="28"/>
          <w:szCs w:val="28"/>
        </w:rPr>
        <w:t xml:space="preserve"> пожарной охраны</w:t>
      </w:r>
      <w:r w:rsidR="00B223E2">
        <w:rPr>
          <w:sz w:val="28"/>
          <w:szCs w:val="28"/>
        </w:rPr>
        <w:t xml:space="preserve"> в поселке</w:t>
      </w:r>
      <w:r w:rsidR="00BD2D5C">
        <w:rPr>
          <w:sz w:val="28"/>
          <w:szCs w:val="28"/>
        </w:rPr>
        <w:t>.</w:t>
      </w:r>
    </w:p>
    <w:p w14:paraId="1E8301D7" w14:textId="67CEF1C6" w:rsidR="00C12B2F" w:rsidRDefault="00E81893" w:rsidP="00F234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н</w:t>
      </w:r>
      <w:r w:rsidR="00C12B2F">
        <w:rPr>
          <w:sz w:val="28"/>
          <w:szCs w:val="28"/>
        </w:rPr>
        <w:t>а контроле Думы находились:</w:t>
      </w:r>
    </w:p>
    <w:p w14:paraId="3988E9E8" w14:textId="45940A5A" w:rsidR="00146135" w:rsidRDefault="00146135" w:rsidP="005064A7">
      <w:pPr>
        <w:tabs>
          <w:tab w:val="left" w:pos="720"/>
        </w:tabs>
        <w:jc w:val="both"/>
        <w:rPr>
          <w:sz w:val="28"/>
          <w:szCs w:val="28"/>
        </w:rPr>
      </w:pPr>
      <w:bookmarkStart w:id="3" w:name="_Hlk230189691"/>
      <w:r>
        <w:rPr>
          <w:color w:val="000000"/>
          <w:sz w:val="28"/>
          <w:szCs w:val="28"/>
        </w:rPr>
        <w:tab/>
        <w:t>календарны</w:t>
      </w:r>
      <w:r w:rsidR="005D4AEA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пла</w:t>
      </w:r>
      <w:r w:rsidR="00143555">
        <w:rPr>
          <w:color w:val="000000"/>
          <w:sz w:val="28"/>
          <w:szCs w:val="28"/>
        </w:rPr>
        <w:t>н</w:t>
      </w:r>
      <w:r w:rsidR="005D4AEA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</w:t>
      </w:r>
      <w:r w:rsidRPr="00CD3A61">
        <w:rPr>
          <w:color w:val="000000"/>
          <w:sz w:val="28"/>
          <w:szCs w:val="28"/>
        </w:rPr>
        <w:t xml:space="preserve">проведения конкурсного отбора в молодежный кадровый резерв </w:t>
      </w:r>
      <w:r>
        <w:rPr>
          <w:color w:val="000000"/>
          <w:sz w:val="28"/>
          <w:szCs w:val="28"/>
        </w:rPr>
        <w:t xml:space="preserve">и </w:t>
      </w:r>
      <w:r w:rsidRPr="00A7241B">
        <w:rPr>
          <w:bCs/>
          <w:sz w:val="28"/>
          <w:szCs w:val="28"/>
        </w:rPr>
        <w:t>Молодежн</w:t>
      </w:r>
      <w:r>
        <w:rPr>
          <w:bCs/>
          <w:sz w:val="28"/>
          <w:szCs w:val="28"/>
        </w:rPr>
        <w:t xml:space="preserve">ый </w:t>
      </w:r>
      <w:r w:rsidRPr="00A7241B">
        <w:rPr>
          <w:bCs/>
          <w:sz w:val="28"/>
          <w:szCs w:val="28"/>
        </w:rPr>
        <w:t xml:space="preserve">парламент Соликамского </w:t>
      </w:r>
      <w:r>
        <w:rPr>
          <w:bCs/>
          <w:sz w:val="28"/>
          <w:szCs w:val="28"/>
        </w:rPr>
        <w:t xml:space="preserve">муниципального </w:t>
      </w:r>
      <w:r w:rsidR="005D4AEA">
        <w:rPr>
          <w:bCs/>
          <w:sz w:val="28"/>
          <w:szCs w:val="28"/>
        </w:rPr>
        <w:t>округа;</w:t>
      </w:r>
    </w:p>
    <w:p w14:paraId="2439263B" w14:textId="7CDCD8D5" w:rsidR="00146135" w:rsidRDefault="00A17018" w:rsidP="005064A7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C12B2F">
        <w:rPr>
          <w:sz w:val="28"/>
          <w:szCs w:val="28"/>
        </w:rPr>
        <w:t xml:space="preserve">исполнение </w:t>
      </w:r>
      <w:r w:rsidRPr="00835591">
        <w:rPr>
          <w:color w:val="000000"/>
          <w:sz w:val="28"/>
          <w:szCs w:val="28"/>
        </w:rPr>
        <w:t>запрос</w:t>
      </w:r>
      <w:r w:rsidR="00C12B2F">
        <w:rPr>
          <w:color w:val="000000"/>
          <w:sz w:val="28"/>
          <w:szCs w:val="28"/>
        </w:rPr>
        <w:t>а</w:t>
      </w:r>
      <w:r w:rsidRPr="00835591">
        <w:rPr>
          <w:color w:val="000000"/>
          <w:sz w:val="28"/>
          <w:szCs w:val="28"/>
        </w:rPr>
        <w:t xml:space="preserve"> Думы </w:t>
      </w:r>
      <w:r>
        <w:rPr>
          <w:color w:val="000000"/>
          <w:sz w:val="28"/>
          <w:szCs w:val="28"/>
        </w:rPr>
        <w:t>в</w:t>
      </w:r>
      <w:r w:rsidRPr="00835591">
        <w:rPr>
          <w:color w:val="000000"/>
          <w:sz w:val="28"/>
          <w:szCs w:val="28"/>
        </w:rPr>
        <w:t xml:space="preserve"> Правительство Пермского края</w:t>
      </w:r>
      <w:r>
        <w:rPr>
          <w:color w:val="000000"/>
          <w:sz w:val="28"/>
          <w:szCs w:val="28"/>
        </w:rPr>
        <w:t xml:space="preserve"> и </w:t>
      </w:r>
      <w:r w:rsidRPr="0041758D">
        <w:rPr>
          <w:sz w:val="28"/>
          <w:szCs w:val="28"/>
        </w:rPr>
        <w:t>обращени</w:t>
      </w:r>
      <w:r w:rsidR="00C12B2F">
        <w:rPr>
          <w:sz w:val="28"/>
          <w:szCs w:val="28"/>
        </w:rPr>
        <w:t xml:space="preserve">я </w:t>
      </w:r>
      <w:r w:rsidRPr="0041758D">
        <w:rPr>
          <w:sz w:val="28"/>
          <w:szCs w:val="28"/>
        </w:rPr>
        <w:t>в некоммерческую организацию «Фонд капитального ремонта общего имущества в многоквартирных домах в Пермском крае».</w:t>
      </w:r>
    </w:p>
    <w:p w14:paraId="34936A4E" w14:textId="77777777" w:rsidR="00E81893" w:rsidRDefault="00E81893" w:rsidP="00E818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осуществлялся контроль за исполнением ранее выданных администрации Соликамского муниципального округа рекомендаций. Неисполненные рекомендации перенесены на 2026 год. </w:t>
      </w:r>
    </w:p>
    <w:bookmarkEnd w:id="3"/>
    <w:p w14:paraId="506D97CC" w14:textId="77777777" w:rsidR="00D2377F" w:rsidRDefault="00D2377F" w:rsidP="00DA475D">
      <w:pPr>
        <w:ind w:firstLine="708"/>
        <w:jc w:val="both"/>
        <w:rPr>
          <w:sz w:val="28"/>
          <w:szCs w:val="20"/>
        </w:rPr>
      </w:pPr>
    </w:p>
    <w:p w14:paraId="1765575C" w14:textId="77777777" w:rsidR="00D43245" w:rsidRDefault="00D43245" w:rsidP="0082542D">
      <w:pPr>
        <w:spacing w:line="240" w:lineRule="exact"/>
        <w:jc w:val="center"/>
        <w:rPr>
          <w:b/>
          <w:sz w:val="28"/>
          <w:szCs w:val="28"/>
        </w:rPr>
      </w:pPr>
      <w:bookmarkStart w:id="4" w:name="_Hlk230880372"/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. Деятельность постоянных депутатских комиссий </w:t>
      </w:r>
    </w:p>
    <w:p w14:paraId="25D52DA1" w14:textId="4921C384" w:rsidR="00D43245" w:rsidRDefault="00D43245" w:rsidP="0082542D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Думы Соликамского </w:t>
      </w:r>
      <w:r w:rsidR="00436B84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округа</w:t>
      </w:r>
    </w:p>
    <w:p w14:paraId="7E443EB8" w14:textId="77777777" w:rsidR="00D43245" w:rsidRDefault="00D43245" w:rsidP="0082542D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0"/>
        </w:rPr>
      </w:pPr>
    </w:p>
    <w:bookmarkEnd w:id="4"/>
    <w:p w14:paraId="1B2712C1" w14:textId="77777777" w:rsidR="00D43245" w:rsidRDefault="00D43245" w:rsidP="0082542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2</w:t>
      </w:r>
      <w:r w:rsidR="005D6343">
        <w:rPr>
          <w:sz w:val="28"/>
          <w:szCs w:val="28"/>
        </w:rPr>
        <w:t>6</w:t>
      </w:r>
      <w:r>
        <w:rPr>
          <w:sz w:val="28"/>
          <w:szCs w:val="28"/>
        </w:rPr>
        <w:t xml:space="preserve"> Устава Соликамского </w:t>
      </w:r>
      <w:r w:rsidR="005D6343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в Думе созданы постоянные депутатские комиссии.</w:t>
      </w:r>
    </w:p>
    <w:p w14:paraId="45073DF8" w14:textId="77777777" w:rsidR="00D43245" w:rsidRDefault="00D43245" w:rsidP="0082542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Порядок формирования и организация их работы определены </w:t>
      </w:r>
      <w:hyperlink r:id="rId7" w:history="1">
        <w:r>
          <w:rPr>
            <w:rStyle w:val="a3"/>
            <w:color w:val="auto"/>
            <w:sz w:val="28"/>
            <w:szCs w:val="20"/>
            <w:u w:val="none"/>
          </w:rPr>
          <w:t>Регламентом</w:t>
        </w:r>
      </w:hyperlink>
      <w:r>
        <w:rPr>
          <w:sz w:val="28"/>
          <w:szCs w:val="28"/>
        </w:rPr>
        <w:t xml:space="preserve"> Думы и </w:t>
      </w:r>
      <w:hyperlink r:id="rId8" w:history="1">
        <w:r>
          <w:rPr>
            <w:rStyle w:val="a3"/>
            <w:color w:val="auto"/>
            <w:sz w:val="28"/>
            <w:szCs w:val="20"/>
            <w:u w:val="none"/>
          </w:rPr>
          <w:t>Положением</w:t>
        </w:r>
      </w:hyperlink>
      <w:r>
        <w:rPr>
          <w:sz w:val="28"/>
          <w:szCs w:val="28"/>
        </w:rPr>
        <w:t xml:space="preserve"> о постоянных депутатских комиссиях. </w:t>
      </w:r>
    </w:p>
    <w:p w14:paraId="41E1345A" w14:textId="77777777" w:rsidR="00D43245" w:rsidRDefault="00D43245" w:rsidP="0082542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Постоянные депутатские комиссии Думы являются постоянно действующими рабочими органами Думы и в пределах своей компетенции осуществляют предварительное обсуждение проектов решений и иных актов Думы, внесенных на рассмотрение городской Думы, рассмотрение внесенных субъектами правотворческой инициативы поправок к проектам решений, подготовку заключений по обсужденным проектам решений и внесенным поправкам.</w:t>
      </w:r>
    </w:p>
    <w:p w14:paraId="77A231B1" w14:textId="5C721056" w:rsidR="00D43245" w:rsidRDefault="00D43245" w:rsidP="0082542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решения </w:t>
      </w:r>
      <w:r w:rsidRPr="00F56DE4">
        <w:rPr>
          <w:sz w:val="28"/>
          <w:szCs w:val="28"/>
        </w:rPr>
        <w:t xml:space="preserve">Думы Соликамского городского округа от 4 октября </w:t>
      </w:r>
      <w:smartTag w:uri="urn:schemas-microsoft-com:office:smarttags" w:element="metricconverter">
        <w:smartTagPr>
          <w:attr w:name="ProductID" w:val="2013 г"/>
        </w:smartTagPr>
        <w:r w:rsidRPr="00F56DE4">
          <w:rPr>
            <w:sz w:val="28"/>
            <w:szCs w:val="28"/>
          </w:rPr>
          <w:t>2021 г</w:t>
        </w:r>
      </w:smartTag>
      <w:r w:rsidRPr="00F56DE4">
        <w:rPr>
          <w:sz w:val="28"/>
          <w:szCs w:val="28"/>
        </w:rPr>
        <w:t xml:space="preserve">. № 3 «Об утверждении перечня постоянных депутатских комиссий Думы Соликамского </w:t>
      </w:r>
      <w:r w:rsidR="00C86DB1">
        <w:rPr>
          <w:sz w:val="28"/>
          <w:szCs w:val="28"/>
        </w:rPr>
        <w:t xml:space="preserve">муниципального </w:t>
      </w:r>
      <w:r w:rsidRPr="00F56DE4">
        <w:rPr>
          <w:sz w:val="28"/>
          <w:szCs w:val="28"/>
        </w:rPr>
        <w:t xml:space="preserve">округа </w:t>
      </w:r>
      <w:r w:rsidRPr="00F56DE4">
        <w:rPr>
          <w:sz w:val="28"/>
          <w:szCs w:val="28"/>
          <w:lang w:val="en-US"/>
        </w:rPr>
        <w:t>V</w:t>
      </w:r>
      <w:r w:rsidRPr="00F56DE4">
        <w:rPr>
          <w:sz w:val="28"/>
          <w:szCs w:val="28"/>
        </w:rPr>
        <w:t>I</w:t>
      </w:r>
      <w:r w:rsidRPr="00F56DE4">
        <w:rPr>
          <w:sz w:val="28"/>
          <w:szCs w:val="28"/>
          <w:lang w:val="en-US"/>
        </w:rPr>
        <w:t>I</w:t>
      </w:r>
      <w:r w:rsidRPr="00F56DE4">
        <w:rPr>
          <w:sz w:val="28"/>
          <w:szCs w:val="28"/>
        </w:rPr>
        <w:t xml:space="preserve"> созыва и их численного состава»</w:t>
      </w:r>
      <w:r>
        <w:rPr>
          <w:sz w:val="28"/>
          <w:szCs w:val="28"/>
        </w:rPr>
        <w:t xml:space="preserve"> деятельность осуществляют следующие депутатские комиссии:</w:t>
      </w:r>
    </w:p>
    <w:p w14:paraId="24593AB4" w14:textId="77777777" w:rsidR="00D43245" w:rsidRDefault="00D43245" w:rsidP="0082542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местному самоуправлению, регламенту и депутатской этике;</w:t>
      </w:r>
    </w:p>
    <w:p w14:paraId="0E2DD858" w14:textId="77777777" w:rsidR="00D43245" w:rsidRDefault="00D43245" w:rsidP="0082542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социальной политике;</w:t>
      </w:r>
    </w:p>
    <w:p w14:paraId="0FD1705A" w14:textId="77777777" w:rsidR="00D43245" w:rsidRDefault="00D43245" w:rsidP="0082542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городскому хозяйству и муниципальной собственности;</w:t>
      </w:r>
    </w:p>
    <w:p w14:paraId="70CFF200" w14:textId="77777777" w:rsidR="00D43245" w:rsidRDefault="00D43245" w:rsidP="0082542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экономической политике и бюджету.</w:t>
      </w:r>
    </w:p>
    <w:p w14:paraId="7483EAE0" w14:textId="77777777" w:rsidR="00D43245" w:rsidRPr="008D4CCD" w:rsidRDefault="00D43245" w:rsidP="00C928A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3D67D67" w14:textId="77777777" w:rsidR="00D43245" w:rsidRDefault="00D43245" w:rsidP="009D0293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56958CCB" w14:textId="565B11C5" w:rsidR="00D43245" w:rsidRDefault="00D43245" w:rsidP="009D0293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E61746">
        <w:rPr>
          <w:b/>
          <w:sz w:val="28"/>
          <w:szCs w:val="28"/>
        </w:rPr>
        <w:t xml:space="preserve">4.1. Деятельность постоянной депутатской комиссии по местному самоуправлению, регламенту и депутатской этике </w:t>
      </w:r>
    </w:p>
    <w:p w14:paraId="42472050" w14:textId="77777777" w:rsidR="00D43245" w:rsidRDefault="00D43245" w:rsidP="0082542D">
      <w:pPr>
        <w:widowControl w:val="0"/>
        <w:autoSpaceDE w:val="0"/>
        <w:autoSpaceDN w:val="0"/>
        <w:adjustRightInd w:val="0"/>
        <w:spacing w:line="240" w:lineRule="exact"/>
        <w:ind w:firstLine="540"/>
        <w:jc w:val="center"/>
        <w:rPr>
          <w:b/>
          <w:sz w:val="28"/>
          <w:szCs w:val="28"/>
        </w:rPr>
      </w:pPr>
    </w:p>
    <w:p w14:paraId="2CF687CC" w14:textId="34952F8F" w:rsidR="002E53C6" w:rsidRDefault="002E53C6" w:rsidP="002E53C6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C36A28">
        <w:rPr>
          <w:sz w:val="28"/>
          <w:szCs w:val="28"/>
        </w:rPr>
        <w:t xml:space="preserve">В </w:t>
      </w:r>
      <w:r>
        <w:rPr>
          <w:sz w:val="28"/>
          <w:szCs w:val="28"/>
        </w:rPr>
        <w:t>2025 году комиссия по местному самоуправлению, регламенту и депутатской этике провела 18 заседаний</w:t>
      </w:r>
      <w:r w:rsidRPr="00C36A28">
        <w:rPr>
          <w:sz w:val="28"/>
          <w:szCs w:val="28"/>
        </w:rPr>
        <w:t xml:space="preserve">, на которых </w:t>
      </w:r>
      <w:r>
        <w:rPr>
          <w:sz w:val="28"/>
          <w:szCs w:val="28"/>
        </w:rPr>
        <w:t xml:space="preserve">был </w:t>
      </w:r>
      <w:r w:rsidRPr="00C36A28">
        <w:rPr>
          <w:sz w:val="28"/>
          <w:szCs w:val="28"/>
        </w:rPr>
        <w:t xml:space="preserve">рассмотрен </w:t>
      </w:r>
      <w:r>
        <w:rPr>
          <w:sz w:val="28"/>
          <w:szCs w:val="28"/>
        </w:rPr>
        <w:t xml:space="preserve">171 </w:t>
      </w:r>
      <w:r w:rsidRPr="00C36A28">
        <w:rPr>
          <w:sz w:val="28"/>
          <w:szCs w:val="28"/>
        </w:rPr>
        <w:t>вопрос</w:t>
      </w:r>
      <w:r>
        <w:rPr>
          <w:sz w:val="28"/>
          <w:szCs w:val="28"/>
        </w:rPr>
        <w:t xml:space="preserve">. </w:t>
      </w:r>
      <w:r w:rsidRPr="00F56DE4">
        <w:rPr>
          <w:sz w:val="28"/>
          <w:szCs w:val="28"/>
        </w:rPr>
        <w:t xml:space="preserve">Также </w:t>
      </w:r>
      <w:r>
        <w:rPr>
          <w:sz w:val="28"/>
          <w:szCs w:val="28"/>
        </w:rPr>
        <w:t>комиссия провела</w:t>
      </w:r>
      <w:r w:rsidRPr="00F56DE4">
        <w:rPr>
          <w:sz w:val="28"/>
          <w:szCs w:val="28"/>
        </w:rPr>
        <w:t xml:space="preserve"> </w:t>
      </w:r>
      <w:r>
        <w:rPr>
          <w:sz w:val="28"/>
          <w:szCs w:val="28"/>
        </w:rPr>
        <w:t>3 совместных заседания:</w:t>
      </w:r>
    </w:p>
    <w:p w14:paraId="08C45995" w14:textId="77777777" w:rsidR="002E53C6" w:rsidRDefault="002E53C6" w:rsidP="002E53C6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2 - </w:t>
      </w:r>
      <w:r w:rsidRPr="00F56DE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56DE4">
        <w:rPr>
          <w:sz w:val="28"/>
          <w:szCs w:val="28"/>
        </w:rPr>
        <w:t>постоянн</w:t>
      </w:r>
      <w:r>
        <w:rPr>
          <w:sz w:val="28"/>
          <w:szCs w:val="28"/>
        </w:rPr>
        <w:t xml:space="preserve">ой </w:t>
      </w:r>
      <w:r w:rsidRPr="00F56DE4">
        <w:rPr>
          <w:sz w:val="28"/>
          <w:szCs w:val="28"/>
        </w:rPr>
        <w:t>депутатск</w:t>
      </w:r>
      <w:r>
        <w:rPr>
          <w:sz w:val="28"/>
          <w:szCs w:val="28"/>
        </w:rPr>
        <w:t xml:space="preserve">ой </w:t>
      </w:r>
      <w:r w:rsidRPr="00F56DE4">
        <w:rPr>
          <w:sz w:val="28"/>
          <w:szCs w:val="28"/>
        </w:rPr>
        <w:t>комисс</w:t>
      </w:r>
      <w:r>
        <w:rPr>
          <w:sz w:val="28"/>
          <w:szCs w:val="28"/>
        </w:rPr>
        <w:t>ией по социальной политике (</w:t>
      </w:r>
      <w:r w:rsidRPr="00F56DE4">
        <w:rPr>
          <w:sz w:val="28"/>
          <w:szCs w:val="28"/>
        </w:rPr>
        <w:t>рассмотрен</w:t>
      </w:r>
      <w:r>
        <w:rPr>
          <w:sz w:val="28"/>
          <w:szCs w:val="28"/>
        </w:rPr>
        <w:t>о</w:t>
      </w:r>
      <w:r w:rsidRPr="00F56D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</w:t>
      </w:r>
      <w:r w:rsidRPr="00F56DE4">
        <w:rPr>
          <w:sz w:val="28"/>
          <w:szCs w:val="28"/>
        </w:rPr>
        <w:t>вопрос</w:t>
      </w:r>
      <w:r>
        <w:rPr>
          <w:sz w:val="28"/>
          <w:szCs w:val="28"/>
        </w:rPr>
        <w:t>а);</w:t>
      </w:r>
    </w:p>
    <w:p w14:paraId="6FAD4CA4" w14:textId="77777777" w:rsidR="002E53C6" w:rsidRDefault="002E53C6" w:rsidP="002E53C6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 – с постоянными депутатскими комиссиями по городскому хозяйству и муниципальной собственности и по социальной политике (рассмотрен 1 вопрос).</w:t>
      </w:r>
    </w:p>
    <w:p w14:paraId="66623386" w14:textId="77777777" w:rsidR="002E53C6" w:rsidRPr="00C6309D" w:rsidRDefault="002E53C6" w:rsidP="002E53C6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C6309D">
        <w:rPr>
          <w:sz w:val="28"/>
          <w:szCs w:val="28"/>
        </w:rPr>
        <w:t xml:space="preserve">еятельность комиссии </w:t>
      </w:r>
      <w:r>
        <w:rPr>
          <w:sz w:val="28"/>
          <w:szCs w:val="28"/>
        </w:rPr>
        <w:t xml:space="preserve">охватывала </w:t>
      </w:r>
      <w:r w:rsidRPr="00C6309D">
        <w:rPr>
          <w:sz w:val="28"/>
          <w:szCs w:val="28"/>
        </w:rPr>
        <w:t>все основные направления местного самоуправления</w:t>
      </w:r>
      <w:r>
        <w:rPr>
          <w:sz w:val="28"/>
          <w:szCs w:val="28"/>
        </w:rPr>
        <w:t>.</w:t>
      </w:r>
      <w:r w:rsidRPr="00C6309D">
        <w:rPr>
          <w:sz w:val="28"/>
          <w:szCs w:val="28"/>
        </w:rPr>
        <w:t xml:space="preserve"> Приоритетны</w:t>
      </w:r>
      <w:r>
        <w:rPr>
          <w:sz w:val="28"/>
          <w:szCs w:val="28"/>
        </w:rPr>
        <w:t>ми</w:t>
      </w:r>
      <w:r w:rsidRPr="00C6309D">
        <w:rPr>
          <w:sz w:val="28"/>
          <w:szCs w:val="28"/>
        </w:rPr>
        <w:t xml:space="preserve"> направления</w:t>
      </w:r>
      <w:r>
        <w:rPr>
          <w:sz w:val="28"/>
          <w:szCs w:val="28"/>
        </w:rPr>
        <w:t>ми</w:t>
      </w:r>
      <w:r w:rsidRPr="00C6309D">
        <w:rPr>
          <w:sz w:val="28"/>
          <w:szCs w:val="28"/>
        </w:rPr>
        <w:t xml:space="preserve"> работы</w:t>
      </w:r>
      <w:r>
        <w:rPr>
          <w:sz w:val="28"/>
          <w:szCs w:val="28"/>
        </w:rPr>
        <w:t xml:space="preserve"> в 2025 году стали</w:t>
      </w:r>
      <w:r w:rsidRPr="00C6309D">
        <w:rPr>
          <w:sz w:val="28"/>
          <w:szCs w:val="28"/>
        </w:rPr>
        <w:t>:</w:t>
      </w:r>
    </w:p>
    <w:p w14:paraId="605F96EF" w14:textId="77777777" w:rsidR="002E53C6" w:rsidRPr="00C6309D" w:rsidRDefault="002E53C6" w:rsidP="002E53C6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C6309D">
        <w:rPr>
          <w:sz w:val="28"/>
          <w:szCs w:val="28"/>
        </w:rPr>
        <w:lastRenderedPageBreak/>
        <w:t>совершенствование нормативной базы;</w:t>
      </w:r>
    </w:p>
    <w:p w14:paraId="4E2E474F" w14:textId="77777777" w:rsidR="002E53C6" w:rsidRPr="00C6309D" w:rsidRDefault="002E53C6" w:rsidP="002E53C6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C6309D">
        <w:rPr>
          <w:sz w:val="28"/>
          <w:szCs w:val="28"/>
        </w:rPr>
        <w:t xml:space="preserve">развитие механизмов </w:t>
      </w:r>
      <w:r w:rsidRPr="006D0CAF">
        <w:rPr>
          <w:sz w:val="28"/>
          <w:szCs w:val="28"/>
        </w:rPr>
        <w:t xml:space="preserve">участия населения в осуществлении местного самоуправления </w:t>
      </w:r>
      <w:r w:rsidRPr="00C6309D">
        <w:rPr>
          <w:sz w:val="28"/>
          <w:szCs w:val="28"/>
        </w:rPr>
        <w:t>(публичные слушания, собрания, сходы граждан);</w:t>
      </w:r>
    </w:p>
    <w:p w14:paraId="60727E89" w14:textId="77777777" w:rsidR="002E53C6" w:rsidRPr="00C6309D" w:rsidRDefault="002E53C6" w:rsidP="002E53C6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C6309D">
        <w:rPr>
          <w:sz w:val="28"/>
          <w:szCs w:val="28"/>
        </w:rPr>
        <w:t xml:space="preserve">признание заслуг жителей </w:t>
      </w:r>
      <w:r>
        <w:rPr>
          <w:sz w:val="28"/>
          <w:szCs w:val="28"/>
        </w:rPr>
        <w:t xml:space="preserve">Соликамского муниципального </w:t>
      </w:r>
      <w:r w:rsidRPr="00C6309D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p w14:paraId="236D29A2" w14:textId="77777777" w:rsidR="002E53C6" w:rsidRDefault="002E53C6" w:rsidP="002E53C6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87958">
        <w:rPr>
          <w:sz w:val="28"/>
          <w:szCs w:val="28"/>
        </w:rPr>
        <w:t xml:space="preserve"> порядке правотворческой инициативы</w:t>
      </w:r>
      <w:r w:rsidRPr="00305318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комиссия внесла на расс</w:t>
      </w:r>
      <w:r w:rsidRPr="00305318">
        <w:rPr>
          <w:sz w:val="28"/>
          <w:szCs w:val="28"/>
        </w:rPr>
        <w:t>мотрение Думы</w:t>
      </w:r>
      <w:r>
        <w:rPr>
          <w:sz w:val="28"/>
          <w:szCs w:val="28"/>
        </w:rPr>
        <w:t xml:space="preserve"> Соликамского муниципального округа</w:t>
      </w:r>
      <w:r w:rsidRPr="003053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51 </w:t>
      </w:r>
      <w:r w:rsidRPr="00305318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 решения. В их числе проекты:</w:t>
      </w:r>
    </w:p>
    <w:p w14:paraId="2DE2F9DA" w14:textId="77777777" w:rsidR="002E53C6" w:rsidRDefault="002E53C6" w:rsidP="002E53C6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 вопросам противодействия коррупции (в их числе </w:t>
      </w:r>
      <w:r w:rsidRPr="00CF318A">
        <w:rPr>
          <w:color w:val="000000"/>
          <w:sz w:val="28"/>
          <w:szCs w:val="28"/>
        </w:rPr>
        <w:t>Положени</w:t>
      </w:r>
      <w:r>
        <w:rPr>
          <w:color w:val="000000"/>
          <w:sz w:val="28"/>
          <w:szCs w:val="28"/>
        </w:rPr>
        <w:t>е</w:t>
      </w:r>
      <w:r w:rsidRPr="00CF318A">
        <w:rPr>
          <w:color w:val="000000"/>
          <w:sz w:val="28"/>
          <w:szCs w:val="28"/>
        </w:rPr>
        <w:t xml:space="preserve"> об основаниях и порядке сообщения депутатом Думы Соликамского муниципального округа о возникновении личной заинтересованности при осуществлении своих полномочий, которая приводит или может привести к конфликту интересов</w:t>
      </w:r>
      <w:r>
        <w:rPr>
          <w:color w:val="000000"/>
          <w:sz w:val="28"/>
          <w:szCs w:val="28"/>
        </w:rPr>
        <w:t xml:space="preserve">; Порядок </w:t>
      </w:r>
      <w:r w:rsidRPr="00C6309D">
        <w:rPr>
          <w:sz w:val="28"/>
          <w:szCs w:val="28"/>
        </w:rPr>
        <w:t>принятия поч</w:t>
      </w:r>
      <w:r>
        <w:rPr>
          <w:sz w:val="28"/>
          <w:szCs w:val="28"/>
        </w:rPr>
        <w:t>е</w:t>
      </w:r>
      <w:r w:rsidRPr="00C6309D">
        <w:rPr>
          <w:sz w:val="28"/>
          <w:szCs w:val="28"/>
        </w:rPr>
        <w:t>тных званий и наград иностранных государств лицами, замещающими муниципальные должности;</w:t>
      </w:r>
      <w:r>
        <w:rPr>
          <w:sz w:val="28"/>
          <w:szCs w:val="28"/>
        </w:rPr>
        <w:t xml:space="preserve"> </w:t>
      </w:r>
      <w:r w:rsidRPr="00C6309D">
        <w:rPr>
          <w:sz w:val="28"/>
          <w:szCs w:val="28"/>
        </w:rPr>
        <w:t>размещени</w:t>
      </w:r>
      <w:r>
        <w:rPr>
          <w:sz w:val="28"/>
          <w:szCs w:val="28"/>
        </w:rPr>
        <w:t>е</w:t>
      </w:r>
      <w:r w:rsidRPr="00C6309D">
        <w:rPr>
          <w:sz w:val="28"/>
          <w:szCs w:val="28"/>
        </w:rPr>
        <w:t xml:space="preserve"> сведений о доходах и имуществе муниципальных служащих в сети Интернет</w:t>
      </w:r>
      <w:r>
        <w:rPr>
          <w:sz w:val="28"/>
          <w:szCs w:val="28"/>
        </w:rPr>
        <w:t>; Порядок</w:t>
      </w:r>
      <w:r w:rsidRPr="00C6309D">
        <w:rPr>
          <w:sz w:val="28"/>
          <w:szCs w:val="28"/>
        </w:rPr>
        <w:t xml:space="preserve"> осуществления антикоррупционной экспертизы проектов нормативных актов</w:t>
      </w:r>
      <w:r>
        <w:rPr>
          <w:sz w:val="28"/>
          <w:szCs w:val="28"/>
        </w:rPr>
        <w:t>);</w:t>
      </w:r>
    </w:p>
    <w:p w14:paraId="7797FD67" w14:textId="77777777" w:rsidR="002E53C6" w:rsidRDefault="002E53C6" w:rsidP="002E53C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C6309D">
        <w:rPr>
          <w:sz w:val="28"/>
          <w:szCs w:val="28"/>
        </w:rPr>
        <w:t>назначени</w:t>
      </w:r>
      <w:r>
        <w:rPr>
          <w:sz w:val="28"/>
          <w:szCs w:val="28"/>
        </w:rPr>
        <w:t>и</w:t>
      </w:r>
      <w:r w:rsidRPr="00C6309D">
        <w:rPr>
          <w:sz w:val="28"/>
          <w:szCs w:val="28"/>
        </w:rPr>
        <w:t xml:space="preserve"> публичных слушаний по изменениям в Устав</w:t>
      </w:r>
      <w:r>
        <w:rPr>
          <w:sz w:val="28"/>
          <w:szCs w:val="28"/>
        </w:rPr>
        <w:t xml:space="preserve"> Соликамского муниципального округа Пермского края</w:t>
      </w:r>
      <w:r w:rsidRPr="00C6309D">
        <w:rPr>
          <w:sz w:val="28"/>
          <w:szCs w:val="28"/>
        </w:rPr>
        <w:t>;</w:t>
      </w:r>
    </w:p>
    <w:p w14:paraId="1CE15720" w14:textId="77777777" w:rsidR="002E53C6" w:rsidRDefault="002E53C6" w:rsidP="002E53C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Pr="00C6309D">
        <w:rPr>
          <w:sz w:val="28"/>
          <w:szCs w:val="28"/>
        </w:rPr>
        <w:t>Регламент Думы</w:t>
      </w:r>
      <w:r>
        <w:rPr>
          <w:sz w:val="28"/>
          <w:szCs w:val="28"/>
        </w:rPr>
        <w:t>, П</w:t>
      </w:r>
      <w:r w:rsidRPr="00C6309D">
        <w:rPr>
          <w:sz w:val="28"/>
          <w:szCs w:val="28"/>
        </w:rPr>
        <w:t>оложени</w:t>
      </w:r>
      <w:r>
        <w:rPr>
          <w:sz w:val="28"/>
          <w:szCs w:val="28"/>
        </w:rPr>
        <w:t>е</w:t>
      </w:r>
      <w:r w:rsidRPr="00C6309D">
        <w:rPr>
          <w:sz w:val="28"/>
          <w:szCs w:val="28"/>
        </w:rPr>
        <w:t xml:space="preserve"> о постоянных депутатских комиссиях</w:t>
      </w:r>
      <w:r>
        <w:rPr>
          <w:sz w:val="28"/>
          <w:szCs w:val="28"/>
        </w:rPr>
        <w:t xml:space="preserve">, </w:t>
      </w:r>
      <w:r w:rsidRPr="00C6309D">
        <w:rPr>
          <w:sz w:val="28"/>
          <w:szCs w:val="28"/>
        </w:rPr>
        <w:t>Кодекс</w:t>
      </w:r>
      <w:r w:rsidRPr="00523B43">
        <w:rPr>
          <w:sz w:val="28"/>
          <w:szCs w:val="28"/>
        </w:rPr>
        <w:t xml:space="preserve"> этики и служебного поведения муниципальных служащих Думы</w:t>
      </w:r>
      <w:r>
        <w:rPr>
          <w:sz w:val="28"/>
          <w:szCs w:val="28"/>
        </w:rPr>
        <w:t>;</w:t>
      </w:r>
    </w:p>
    <w:p w14:paraId="0BD82019" w14:textId="77777777" w:rsidR="002E53C6" w:rsidRDefault="002E53C6" w:rsidP="002E53C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в новой редакции </w:t>
      </w:r>
      <w:r w:rsidRPr="00C6309D">
        <w:rPr>
          <w:sz w:val="28"/>
          <w:szCs w:val="28"/>
        </w:rPr>
        <w:t>Положения о порядке проведения конкурса по отбору кандидатур на должность главы муниципального округа</w:t>
      </w:r>
      <w:r>
        <w:rPr>
          <w:sz w:val="28"/>
          <w:szCs w:val="28"/>
        </w:rPr>
        <w:t xml:space="preserve">, </w:t>
      </w:r>
      <w:r w:rsidRPr="0008687B">
        <w:rPr>
          <w:sz w:val="28"/>
          <w:szCs w:val="28"/>
        </w:rPr>
        <w:t>Положения о помощнике депутата Думы</w:t>
      </w:r>
      <w:r>
        <w:rPr>
          <w:sz w:val="28"/>
          <w:szCs w:val="28"/>
        </w:rPr>
        <w:t xml:space="preserve">, </w:t>
      </w:r>
      <w:r w:rsidRPr="00C6309D">
        <w:rPr>
          <w:sz w:val="28"/>
          <w:szCs w:val="28"/>
        </w:rPr>
        <w:t>Кодекса депутатской этики</w:t>
      </w:r>
      <w:r>
        <w:rPr>
          <w:sz w:val="28"/>
          <w:szCs w:val="28"/>
        </w:rPr>
        <w:t>;</w:t>
      </w:r>
    </w:p>
    <w:p w14:paraId="7D541EC5" w14:textId="77777777" w:rsidR="002E53C6" w:rsidRPr="00C6309D" w:rsidRDefault="002E53C6" w:rsidP="002E53C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r w:rsidRPr="00C6309D">
        <w:rPr>
          <w:sz w:val="28"/>
          <w:szCs w:val="28"/>
        </w:rPr>
        <w:t>собраний граждан для обсуждения проектов инициативного бюджетирования</w:t>
      </w:r>
      <w:r>
        <w:rPr>
          <w:sz w:val="28"/>
          <w:szCs w:val="28"/>
        </w:rPr>
        <w:t xml:space="preserve">; </w:t>
      </w:r>
    </w:p>
    <w:p w14:paraId="1F2D548B" w14:textId="77777777" w:rsidR="002E53C6" w:rsidRDefault="002E53C6" w:rsidP="002E53C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C6309D">
        <w:rPr>
          <w:sz w:val="28"/>
          <w:szCs w:val="28"/>
        </w:rPr>
        <w:t>регулировани</w:t>
      </w:r>
      <w:r>
        <w:rPr>
          <w:sz w:val="28"/>
          <w:szCs w:val="28"/>
        </w:rPr>
        <w:t>ю</w:t>
      </w:r>
      <w:r w:rsidRPr="00C6309D">
        <w:rPr>
          <w:sz w:val="28"/>
          <w:szCs w:val="28"/>
        </w:rPr>
        <w:t xml:space="preserve"> порядка проведения сходов граждан</w:t>
      </w:r>
      <w:r>
        <w:rPr>
          <w:sz w:val="28"/>
          <w:szCs w:val="28"/>
        </w:rPr>
        <w:t>;</w:t>
      </w:r>
    </w:p>
    <w:p w14:paraId="29111E68" w14:textId="77777777" w:rsidR="002E53C6" w:rsidRPr="00C6309D" w:rsidRDefault="002E53C6" w:rsidP="002E53C6">
      <w:pPr>
        <w:tabs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актуализации Положения </w:t>
      </w:r>
      <w:r w:rsidRPr="00C6309D">
        <w:rPr>
          <w:sz w:val="28"/>
          <w:szCs w:val="28"/>
        </w:rPr>
        <w:t>о Поч</w:t>
      </w:r>
      <w:r>
        <w:rPr>
          <w:sz w:val="28"/>
          <w:szCs w:val="28"/>
        </w:rPr>
        <w:t>е</w:t>
      </w:r>
      <w:r w:rsidRPr="00C6309D">
        <w:rPr>
          <w:sz w:val="28"/>
          <w:szCs w:val="28"/>
        </w:rPr>
        <w:t>тной грамоте муниципального образования</w:t>
      </w:r>
      <w:r>
        <w:rPr>
          <w:sz w:val="28"/>
          <w:szCs w:val="28"/>
        </w:rPr>
        <w:t xml:space="preserve">, Положения о Почетной грамоте </w:t>
      </w:r>
      <w:r w:rsidRPr="00C6309D">
        <w:rPr>
          <w:sz w:val="28"/>
          <w:szCs w:val="28"/>
        </w:rPr>
        <w:t>и Благодарственном письме Думы</w:t>
      </w:r>
      <w:r>
        <w:rPr>
          <w:sz w:val="28"/>
          <w:szCs w:val="28"/>
        </w:rPr>
        <w:t xml:space="preserve"> Соликамского муниципального округа, </w:t>
      </w:r>
      <w:r w:rsidRPr="00C6309D">
        <w:rPr>
          <w:sz w:val="28"/>
          <w:szCs w:val="28"/>
        </w:rPr>
        <w:t>Положения о кадровом резерве для замещения вакантных должностей муниципальной службы;</w:t>
      </w:r>
      <w:r>
        <w:rPr>
          <w:sz w:val="28"/>
          <w:szCs w:val="28"/>
        </w:rPr>
        <w:t xml:space="preserve"> </w:t>
      </w:r>
      <w:r w:rsidRPr="00504A29">
        <w:rPr>
          <w:sz w:val="28"/>
          <w:szCs w:val="28"/>
        </w:rPr>
        <w:t>Положения о порядке осуществления контрольной деятельности Думой Соликамского городского округа»</w:t>
      </w:r>
      <w:r>
        <w:rPr>
          <w:sz w:val="28"/>
          <w:szCs w:val="28"/>
        </w:rPr>
        <w:t>;</w:t>
      </w:r>
    </w:p>
    <w:p w14:paraId="10C84151" w14:textId="77777777" w:rsidR="002E53C6" w:rsidRDefault="002E53C6" w:rsidP="002E53C6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C6309D">
        <w:rPr>
          <w:sz w:val="28"/>
          <w:szCs w:val="28"/>
        </w:rPr>
        <w:t>награждени</w:t>
      </w:r>
      <w:r>
        <w:rPr>
          <w:sz w:val="28"/>
          <w:szCs w:val="28"/>
        </w:rPr>
        <w:t>и</w:t>
      </w:r>
      <w:r w:rsidRPr="00C6309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C6309D">
        <w:rPr>
          <w:sz w:val="28"/>
          <w:szCs w:val="28"/>
        </w:rPr>
        <w:t>оч</w:t>
      </w:r>
      <w:r>
        <w:rPr>
          <w:sz w:val="28"/>
          <w:szCs w:val="28"/>
        </w:rPr>
        <w:t>е</w:t>
      </w:r>
      <w:r w:rsidRPr="00C6309D">
        <w:rPr>
          <w:sz w:val="28"/>
          <w:szCs w:val="28"/>
        </w:rPr>
        <w:t>тными грамотами муниципального образования</w:t>
      </w:r>
      <w:r>
        <w:rPr>
          <w:sz w:val="28"/>
          <w:szCs w:val="28"/>
        </w:rPr>
        <w:t xml:space="preserve"> и Думы Соликамского муниципального округа</w:t>
      </w:r>
      <w:r w:rsidRPr="00C6309D">
        <w:rPr>
          <w:sz w:val="28"/>
          <w:szCs w:val="28"/>
        </w:rPr>
        <w:t xml:space="preserve"> граждан за заслуги перед округом</w:t>
      </w:r>
      <w:r>
        <w:rPr>
          <w:sz w:val="28"/>
          <w:szCs w:val="28"/>
        </w:rPr>
        <w:t>;</w:t>
      </w:r>
    </w:p>
    <w:p w14:paraId="6D7E897A" w14:textId="77777777" w:rsidR="002E53C6" w:rsidRDefault="002E53C6" w:rsidP="002E53C6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вопросам премирования главы муниципального округа.</w:t>
      </w:r>
    </w:p>
    <w:p w14:paraId="2A6D1158" w14:textId="77777777" w:rsidR="002E53C6" w:rsidRDefault="002E53C6" w:rsidP="002E53C6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комиссия утвердила</w:t>
      </w:r>
      <w:r w:rsidRPr="00C36A28">
        <w:rPr>
          <w:sz w:val="28"/>
          <w:szCs w:val="28"/>
        </w:rPr>
        <w:t xml:space="preserve"> план работы на 20</w:t>
      </w:r>
      <w:r>
        <w:rPr>
          <w:sz w:val="28"/>
          <w:szCs w:val="28"/>
        </w:rPr>
        <w:t>25</w:t>
      </w:r>
      <w:r w:rsidRPr="00C36A28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представила Думе Соликамского муниципального округа отчет</w:t>
      </w:r>
      <w:r w:rsidRPr="00C36A28">
        <w:rPr>
          <w:sz w:val="28"/>
          <w:szCs w:val="28"/>
        </w:rPr>
        <w:t xml:space="preserve"> о своей деятельности за 20</w:t>
      </w:r>
      <w:r>
        <w:rPr>
          <w:sz w:val="28"/>
          <w:szCs w:val="28"/>
        </w:rPr>
        <w:t>24 год.</w:t>
      </w:r>
    </w:p>
    <w:p w14:paraId="353F38E8" w14:textId="77777777" w:rsidR="002E53C6" w:rsidRDefault="002E53C6" w:rsidP="002E53C6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2025 году комиссия рассмотрела и одобрила:</w:t>
      </w:r>
    </w:p>
    <w:p w14:paraId="5576F140" w14:textId="77777777" w:rsidR="002E53C6" w:rsidRPr="00813C84" w:rsidRDefault="002E53C6" w:rsidP="002E53C6">
      <w:pPr>
        <w:tabs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  <w:r w:rsidRPr="00504A29">
        <w:rPr>
          <w:sz w:val="28"/>
          <w:szCs w:val="28"/>
        </w:rPr>
        <w:t xml:space="preserve">организации и проведения схода граждан в населенных пунктах </w:t>
      </w:r>
      <w:r w:rsidRPr="00813C84">
        <w:rPr>
          <w:sz w:val="28"/>
          <w:szCs w:val="28"/>
        </w:rPr>
        <w:t>Соликамского муниципального округа (либо части их территории);</w:t>
      </w:r>
    </w:p>
    <w:p w14:paraId="4F11FD57" w14:textId="77777777" w:rsidR="002E53C6" w:rsidRPr="002E53C6" w:rsidRDefault="002E53C6" w:rsidP="002E53C6">
      <w:pPr>
        <w:tabs>
          <w:tab w:val="left" w:pos="1260"/>
        </w:tabs>
        <w:ind w:firstLine="709"/>
        <w:jc w:val="both"/>
        <w:rPr>
          <w:rStyle w:val="af6"/>
          <w:b w:val="0"/>
          <w:bCs/>
          <w:sz w:val="28"/>
          <w:szCs w:val="28"/>
        </w:rPr>
      </w:pPr>
      <w:r w:rsidRPr="002E53C6">
        <w:rPr>
          <w:rStyle w:val="af6"/>
          <w:b w:val="0"/>
          <w:bCs/>
          <w:sz w:val="28"/>
          <w:szCs w:val="28"/>
        </w:rPr>
        <w:lastRenderedPageBreak/>
        <w:t>Положение о публичных слушаниях и общественных обсуждениях по вопросам градостроительной деятельности на территории Соликамского муниципального округа;</w:t>
      </w:r>
    </w:p>
    <w:p w14:paraId="0030CB53" w14:textId="77777777" w:rsidR="002E53C6" w:rsidRPr="002E53C6" w:rsidRDefault="002E53C6" w:rsidP="002E53C6">
      <w:pPr>
        <w:tabs>
          <w:tab w:val="left" w:pos="1260"/>
        </w:tabs>
        <w:ind w:firstLine="709"/>
        <w:jc w:val="both"/>
        <w:rPr>
          <w:rStyle w:val="af6"/>
          <w:b w:val="0"/>
          <w:bCs/>
          <w:sz w:val="28"/>
          <w:szCs w:val="28"/>
        </w:rPr>
      </w:pPr>
      <w:r w:rsidRPr="002E53C6">
        <w:rPr>
          <w:rStyle w:val="af6"/>
          <w:b w:val="0"/>
          <w:bCs/>
          <w:sz w:val="28"/>
          <w:szCs w:val="28"/>
        </w:rPr>
        <w:t>Порядок заслушивания и рассмотрения ежегодного отчета главы муниципального округа – главы администрации Соликамского муниципального округа о результатах его деятельности, деятельности администрации Соликамского муниципального округа, в том числе о решении вопросов, поставленных Думой Соликамского муниципального округа;</w:t>
      </w:r>
    </w:p>
    <w:p w14:paraId="6AF4E506" w14:textId="77777777" w:rsidR="002E53C6" w:rsidRPr="002E53C6" w:rsidRDefault="002E53C6" w:rsidP="002E53C6">
      <w:pPr>
        <w:spacing w:line="360" w:lineRule="exact"/>
        <w:ind w:firstLine="709"/>
        <w:jc w:val="both"/>
        <w:rPr>
          <w:bCs/>
          <w:sz w:val="28"/>
          <w:szCs w:val="28"/>
        </w:rPr>
      </w:pPr>
      <w:r w:rsidRPr="002E53C6">
        <w:rPr>
          <w:bCs/>
          <w:sz w:val="28"/>
          <w:szCs w:val="28"/>
        </w:rPr>
        <w:t>изменения в Устав Соликамского муниципального округа Пермского края;</w:t>
      </w:r>
    </w:p>
    <w:p w14:paraId="50030806" w14:textId="77777777" w:rsidR="002E53C6" w:rsidRPr="002E53C6" w:rsidRDefault="002E53C6" w:rsidP="002E53C6">
      <w:pPr>
        <w:spacing w:line="360" w:lineRule="exact"/>
        <w:ind w:firstLine="709"/>
        <w:jc w:val="both"/>
        <w:rPr>
          <w:bCs/>
          <w:sz w:val="28"/>
          <w:szCs w:val="28"/>
        </w:rPr>
      </w:pPr>
      <w:r w:rsidRPr="002E53C6">
        <w:rPr>
          <w:bCs/>
          <w:sz w:val="28"/>
          <w:szCs w:val="28"/>
        </w:rPr>
        <w:t>изменения по символике округа;</w:t>
      </w:r>
    </w:p>
    <w:p w14:paraId="1F57A52C" w14:textId="77777777" w:rsidR="002E53C6" w:rsidRPr="002E53C6" w:rsidRDefault="002E53C6" w:rsidP="002E53C6">
      <w:pPr>
        <w:tabs>
          <w:tab w:val="left" w:pos="1260"/>
        </w:tabs>
        <w:ind w:firstLine="709"/>
        <w:jc w:val="both"/>
        <w:rPr>
          <w:bCs/>
          <w:sz w:val="28"/>
          <w:szCs w:val="28"/>
        </w:rPr>
      </w:pPr>
      <w:r w:rsidRPr="002E53C6">
        <w:rPr>
          <w:bCs/>
          <w:sz w:val="28"/>
          <w:szCs w:val="28"/>
        </w:rPr>
        <w:t>изменения в структуру администрации Соликамского муниципального округа;</w:t>
      </w:r>
    </w:p>
    <w:p w14:paraId="00685E68" w14:textId="77777777" w:rsidR="002E53C6" w:rsidRDefault="002E53C6" w:rsidP="002E53C6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2E53C6">
        <w:rPr>
          <w:bCs/>
          <w:sz w:val="28"/>
          <w:szCs w:val="28"/>
        </w:rPr>
        <w:t>изменения в решение Думы Соликамского городского округа от</w:t>
      </w:r>
      <w:r w:rsidRPr="00CF1BC7">
        <w:rPr>
          <w:sz w:val="28"/>
          <w:szCs w:val="28"/>
        </w:rPr>
        <w:t xml:space="preserve"> 25.01.2023 № 221 «Об обеспечении доступа к информации о деятельности Думы Соликамского городского округа»</w:t>
      </w:r>
      <w:r>
        <w:rPr>
          <w:sz w:val="28"/>
          <w:szCs w:val="28"/>
        </w:rPr>
        <w:t>;</w:t>
      </w:r>
    </w:p>
    <w:p w14:paraId="3EFA71F4" w14:textId="77777777" w:rsidR="002E53C6" w:rsidRDefault="002E53C6" w:rsidP="002E53C6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CF1BC7">
        <w:rPr>
          <w:sz w:val="28"/>
          <w:szCs w:val="28"/>
        </w:rPr>
        <w:t>изменени</w:t>
      </w:r>
      <w:r>
        <w:rPr>
          <w:sz w:val="28"/>
          <w:szCs w:val="28"/>
        </w:rPr>
        <w:t>я</w:t>
      </w:r>
      <w:r w:rsidRPr="00CF1BC7">
        <w:rPr>
          <w:sz w:val="28"/>
          <w:szCs w:val="28"/>
        </w:rPr>
        <w:t xml:space="preserve"> в решение Соликамской городской Думы от 29.05.2019 № 555 «Об утверждении Положения об аппарате Думы Соликамского городского округа, структуры и штатной численности аппарата Думы Соликамского городского округа»</w:t>
      </w:r>
      <w:r>
        <w:rPr>
          <w:sz w:val="28"/>
          <w:szCs w:val="28"/>
        </w:rPr>
        <w:t>;</w:t>
      </w:r>
    </w:p>
    <w:p w14:paraId="28F283FF" w14:textId="77777777" w:rsidR="002E53C6" w:rsidRDefault="002E53C6" w:rsidP="002E53C6">
      <w:pPr>
        <w:tabs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 другие проекты.</w:t>
      </w:r>
    </w:p>
    <w:p w14:paraId="7ABE9424" w14:textId="76A31732" w:rsidR="002E53C6" w:rsidRPr="00407DB5" w:rsidRDefault="002E53C6" w:rsidP="002E53C6">
      <w:pPr>
        <w:pStyle w:val="ConsPlusNormal"/>
        <w:spacing w:line="360" w:lineRule="exac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07DB5">
        <w:rPr>
          <w:rFonts w:ascii="Times New Roman" w:hAnsi="Times New Roman"/>
          <w:bCs/>
          <w:sz w:val="28"/>
          <w:szCs w:val="28"/>
        </w:rPr>
        <w:t>Публичные слушания проводились один раз</w:t>
      </w:r>
      <w:r w:rsidR="007E4719">
        <w:rPr>
          <w:rFonts w:ascii="Times New Roman" w:hAnsi="Times New Roman"/>
          <w:bCs/>
          <w:sz w:val="28"/>
          <w:szCs w:val="28"/>
        </w:rPr>
        <w:t xml:space="preserve"> -</w:t>
      </w:r>
      <w:r w:rsidRPr="00407DB5">
        <w:rPr>
          <w:rFonts w:ascii="Times New Roman" w:hAnsi="Times New Roman"/>
          <w:bCs/>
          <w:sz w:val="28"/>
          <w:szCs w:val="28"/>
        </w:rPr>
        <w:t xml:space="preserve"> по проекту решения Думы Соликамского муниципального округа «О внесении изменений в Устав Соликамского муниципального округа Пермского края».</w:t>
      </w:r>
    </w:p>
    <w:p w14:paraId="7C46265B" w14:textId="77777777" w:rsidR="002E53C6" w:rsidRDefault="002E53C6" w:rsidP="002E53C6">
      <w:pPr>
        <w:pStyle w:val="ConsPlusNormal"/>
        <w:spacing w:line="360" w:lineRule="exac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07DB5">
        <w:rPr>
          <w:rFonts w:ascii="Times New Roman" w:hAnsi="Times New Roman"/>
          <w:bCs/>
          <w:sz w:val="28"/>
          <w:szCs w:val="28"/>
        </w:rPr>
        <w:t>По вопросам награждения и поощрения лиц за заслуги перед городским сообществом комиссией рассмотрены:</w:t>
      </w:r>
    </w:p>
    <w:p w14:paraId="2A3A65E0" w14:textId="77777777" w:rsidR="002E53C6" w:rsidRPr="00F56DE4" w:rsidRDefault="002E53C6" w:rsidP="002E53C6">
      <w:pPr>
        <w:pStyle w:val="ConsPlusNormal"/>
        <w:spacing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 ходатайство </w:t>
      </w:r>
      <w:r w:rsidRPr="00D52935">
        <w:rPr>
          <w:rFonts w:ascii="Times New Roman" w:hAnsi="Times New Roman"/>
          <w:bCs/>
          <w:sz w:val="28"/>
          <w:szCs w:val="28"/>
        </w:rPr>
        <w:t>о присвоении звания «Почетный гражданин города Соликамска»</w:t>
      </w:r>
      <w:r w:rsidRPr="00F56DE4">
        <w:rPr>
          <w:rFonts w:ascii="Times New Roman" w:hAnsi="Times New Roman"/>
          <w:sz w:val="28"/>
          <w:szCs w:val="28"/>
        </w:rPr>
        <w:t>;</w:t>
      </w:r>
    </w:p>
    <w:p w14:paraId="1D62FCBF" w14:textId="77777777" w:rsidR="002E53C6" w:rsidRPr="00F56DE4" w:rsidRDefault="002E53C6" w:rsidP="002E53C6">
      <w:pPr>
        <w:pStyle w:val="ConsPlusNormal"/>
        <w:spacing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 ходатайств </w:t>
      </w:r>
      <w:r w:rsidRPr="00F56DE4">
        <w:rPr>
          <w:rFonts w:ascii="Times New Roman" w:hAnsi="Times New Roman"/>
          <w:sz w:val="28"/>
          <w:szCs w:val="28"/>
        </w:rPr>
        <w:t>о награждении Почетной грамотой муниципального образования;</w:t>
      </w:r>
    </w:p>
    <w:p w14:paraId="7986F1F7" w14:textId="77777777" w:rsidR="002E53C6" w:rsidRPr="00F56DE4" w:rsidRDefault="002E53C6" w:rsidP="002E53C6">
      <w:pPr>
        <w:pStyle w:val="ConsPlusNormal"/>
        <w:spacing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ходатайства </w:t>
      </w:r>
      <w:r w:rsidRPr="00F56DE4">
        <w:rPr>
          <w:rFonts w:ascii="Times New Roman" w:hAnsi="Times New Roman"/>
          <w:sz w:val="28"/>
          <w:szCs w:val="28"/>
        </w:rPr>
        <w:t xml:space="preserve">о награждении Почетной грамотой Думы Соликамского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F56DE4">
        <w:rPr>
          <w:rFonts w:ascii="Times New Roman" w:hAnsi="Times New Roman"/>
          <w:sz w:val="28"/>
          <w:szCs w:val="28"/>
        </w:rPr>
        <w:t>округа;</w:t>
      </w:r>
    </w:p>
    <w:p w14:paraId="48FD94FB" w14:textId="77777777" w:rsidR="002E53C6" w:rsidRPr="00231656" w:rsidRDefault="002E53C6" w:rsidP="002E53C6">
      <w:pPr>
        <w:pStyle w:val="ConsPlusNormal"/>
        <w:spacing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 ходатайств </w:t>
      </w:r>
      <w:r w:rsidRPr="00F56DE4">
        <w:rPr>
          <w:rFonts w:ascii="Times New Roman" w:hAnsi="Times New Roman"/>
          <w:sz w:val="28"/>
          <w:szCs w:val="28"/>
        </w:rPr>
        <w:t xml:space="preserve">о награждении Благодарственным письмом Думы Соликамского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231656">
        <w:rPr>
          <w:rFonts w:ascii="Times New Roman" w:hAnsi="Times New Roman"/>
          <w:sz w:val="28"/>
          <w:szCs w:val="28"/>
        </w:rPr>
        <w:t>округа.</w:t>
      </w:r>
    </w:p>
    <w:p w14:paraId="43492B96" w14:textId="77777777" w:rsidR="002E53C6" w:rsidRDefault="002E53C6" w:rsidP="002E53C6">
      <w:pPr>
        <w:widowControl w:val="0"/>
        <w:tabs>
          <w:tab w:val="left" w:pos="9540"/>
        </w:tabs>
        <w:ind w:right="98" w:firstLine="720"/>
        <w:contextualSpacing/>
        <w:jc w:val="both"/>
        <w:rPr>
          <w:sz w:val="28"/>
          <w:szCs w:val="28"/>
        </w:rPr>
      </w:pPr>
      <w:r w:rsidRPr="00231656">
        <w:rPr>
          <w:sz w:val="28"/>
          <w:szCs w:val="28"/>
        </w:rPr>
        <w:t xml:space="preserve">По вопросу назначения </w:t>
      </w:r>
      <w:r>
        <w:rPr>
          <w:sz w:val="28"/>
          <w:szCs w:val="28"/>
        </w:rPr>
        <w:t xml:space="preserve">собраний </w:t>
      </w:r>
      <w:r w:rsidRPr="00231656">
        <w:rPr>
          <w:sz w:val="28"/>
          <w:szCs w:val="28"/>
        </w:rPr>
        <w:t>граждан в целях рассмотрения и обсуждения инициативных проектов</w:t>
      </w:r>
      <w:r>
        <w:rPr>
          <w:sz w:val="28"/>
          <w:szCs w:val="28"/>
        </w:rPr>
        <w:t xml:space="preserve"> </w:t>
      </w:r>
      <w:r w:rsidRPr="00231656">
        <w:rPr>
          <w:sz w:val="28"/>
          <w:szCs w:val="28"/>
        </w:rPr>
        <w:t xml:space="preserve">комиссией рассмотрено </w:t>
      </w:r>
      <w:r>
        <w:rPr>
          <w:sz w:val="28"/>
          <w:szCs w:val="28"/>
        </w:rPr>
        <w:t xml:space="preserve">9 </w:t>
      </w:r>
      <w:r w:rsidRPr="00231656">
        <w:rPr>
          <w:sz w:val="28"/>
          <w:szCs w:val="28"/>
        </w:rPr>
        <w:t xml:space="preserve">уведомлений инициативных групп граждан. </w:t>
      </w:r>
      <w:r>
        <w:rPr>
          <w:sz w:val="28"/>
          <w:szCs w:val="28"/>
        </w:rPr>
        <w:t xml:space="preserve">Собрания </w:t>
      </w:r>
      <w:r w:rsidRPr="00231656">
        <w:rPr>
          <w:sz w:val="28"/>
          <w:szCs w:val="28"/>
        </w:rPr>
        <w:t xml:space="preserve">граждан проводились по </w:t>
      </w:r>
      <w:r>
        <w:rPr>
          <w:sz w:val="28"/>
          <w:szCs w:val="28"/>
        </w:rPr>
        <w:t xml:space="preserve">следующим </w:t>
      </w:r>
      <w:r w:rsidRPr="00231656">
        <w:rPr>
          <w:sz w:val="28"/>
          <w:szCs w:val="28"/>
        </w:rPr>
        <w:t>инициативным проектам:</w:t>
      </w:r>
    </w:p>
    <w:p w14:paraId="691A017E" w14:textId="77777777" w:rsidR="002E53C6" w:rsidRPr="006D752C" w:rsidRDefault="002E53C6" w:rsidP="002E53C6">
      <w:pPr>
        <w:pStyle w:val="ae"/>
        <w:tabs>
          <w:tab w:val="left" w:pos="1260"/>
        </w:tabs>
        <w:ind w:left="0" w:firstLine="709"/>
        <w:contextualSpacing w:val="0"/>
        <w:jc w:val="both"/>
        <w:rPr>
          <w:sz w:val="28"/>
          <w:szCs w:val="28"/>
        </w:rPr>
      </w:pPr>
      <w:r w:rsidRPr="006D752C">
        <w:rPr>
          <w:sz w:val="28"/>
          <w:szCs w:val="28"/>
        </w:rPr>
        <w:t>«Ремонт помещения Родниковского сельского дома культуры»</w:t>
      </w:r>
      <w:r>
        <w:rPr>
          <w:sz w:val="28"/>
          <w:szCs w:val="28"/>
        </w:rPr>
        <w:t>;</w:t>
      </w:r>
    </w:p>
    <w:p w14:paraId="25B81D1C" w14:textId="77777777" w:rsidR="002E53C6" w:rsidRPr="006D752C" w:rsidRDefault="002E53C6" w:rsidP="002E53C6">
      <w:pPr>
        <w:pStyle w:val="ae"/>
        <w:tabs>
          <w:tab w:val="left" w:pos="1260"/>
        </w:tabs>
        <w:ind w:left="0" w:firstLine="709"/>
        <w:contextualSpacing w:val="0"/>
        <w:jc w:val="both"/>
        <w:rPr>
          <w:sz w:val="28"/>
          <w:szCs w:val="28"/>
        </w:rPr>
      </w:pPr>
      <w:r w:rsidRPr="006D752C">
        <w:rPr>
          <w:sz w:val="28"/>
          <w:szCs w:val="28"/>
        </w:rPr>
        <w:t>«Обустройство тренажерного зала Физкультурно-оздоровительного центра по адресу проспект Ленина, 19»</w:t>
      </w:r>
      <w:r>
        <w:rPr>
          <w:sz w:val="28"/>
          <w:szCs w:val="28"/>
        </w:rPr>
        <w:t>;</w:t>
      </w:r>
    </w:p>
    <w:p w14:paraId="234188F3" w14:textId="77777777" w:rsidR="002E53C6" w:rsidRPr="00FA5FF6" w:rsidRDefault="002E53C6" w:rsidP="002E53C6">
      <w:pPr>
        <w:pStyle w:val="ae"/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FA5FF6">
        <w:rPr>
          <w:sz w:val="28"/>
          <w:szCs w:val="28"/>
        </w:rPr>
        <w:lastRenderedPageBreak/>
        <w:t>«Ремонт территории МАУ «МЦЦ «Молодежь Соликамска» с установкой сценического комплекса»</w:t>
      </w:r>
      <w:r>
        <w:rPr>
          <w:sz w:val="28"/>
          <w:szCs w:val="28"/>
        </w:rPr>
        <w:t>;</w:t>
      </w:r>
    </w:p>
    <w:p w14:paraId="242F9A96" w14:textId="77777777" w:rsidR="002E53C6" w:rsidRPr="00FA5FF6" w:rsidRDefault="002E53C6" w:rsidP="002E53C6">
      <w:pPr>
        <w:pStyle w:val="ae"/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FA5FF6">
        <w:rPr>
          <w:sz w:val="28"/>
          <w:szCs w:val="28"/>
        </w:rPr>
        <w:t>«Ремонт территории МАУК «СКО «Соликамский горизонт»</w:t>
      </w:r>
      <w:r>
        <w:rPr>
          <w:sz w:val="28"/>
          <w:szCs w:val="28"/>
        </w:rPr>
        <w:t>;</w:t>
      </w:r>
    </w:p>
    <w:p w14:paraId="514A2AD5" w14:textId="77777777" w:rsidR="002E53C6" w:rsidRPr="00FA5FF6" w:rsidRDefault="002E53C6" w:rsidP="002E53C6">
      <w:pPr>
        <w:pStyle w:val="ae"/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FA5FF6">
        <w:rPr>
          <w:sz w:val="28"/>
          <w:szCs w:val="28"/>
        </w:rPr>
        <w:t>«Ремонт участков дороги по улице Октябрьская в селе Половодово»</w:t>
      </w:r>
      <w:r>
        <w:rPr>
          <w:sz w:val="28"/>
          <w:szCs w:val="28"/>
        </w:rPr>
        <w:t>;</w:t>
      </w:r>
    </w:p>
    <w:p w14:paraId="255A0C04" w14:textId="77777777" w:rsidR="002E53C6" w:rsidRPr="00FA5FF6" w:rsidRDefault="002E53C6" w:rsidP="002E53C6">
      <w:pPr>
        <w:pStyle w:val="ae"/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FA5FF6">
        <w:rPr>
          <w:sz w:val="28"/>
          <w:szCs w:val="28"/>
        </w:rPr>
        <w:t>«Ремонт ограждений Касибской школы»</w:t>
      </w:r>
      <w:r>
        <w:rPr>
          <w:sz w:val="28"/>
          <w:szCs w:val="28"/>
        </w:rPr>
        <w:t>;</w:t>
      </w:r>
    </w:p>
    <w:p w14:paraId="0A8BB8BE" w14:textId="77777777" w:rsidR="002E53C6" w:rsidRPr="00FA5FF6" w:rsidRDefault="002E53C6" w:rsidP="002E53C6">
      <w:pPr>
        <w:pStyle w:val="ae"/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FA5FF6">
        <w:rPr>
          <w:sz w:val="28"/>
          <w:szCs w:val="28"/>
        </w:rPr>
        <w:t>«Благоустройство территории детского сада «Детский квартал», 2 этап»</w:t>
      </w:r>
      <w:r>
        <w:rPr>
          <w:sz w:val="28"/>
          <w:szCs w:val="28"/>
        </w:rPr>
        <w:t>;</w:t>
      </w:r>
    </w:p>
    <w:p w14:paraId="2D3B08D9" w14:textId="77777777" w:rsidR="002E53C6" w:rsidRPr="00FA5FF6" w:rsidRDefault="002E53C6" w:rsidP="002E53C6">
      <w:pPr>
        <w:ind w:firstLine="709"/>
        <w:contextualSpacing/>
        <w:jc w:val="both"/>
        <w:rPr>
          <w:sz w:val="28"/>
          <w:szCs w:val="28"/>
        </w:rPr>
      </w:pPr>
      <w:r w:rsidRPr="00FA5FF6">
        <w:rPr>
          <w:sz w:val="28"/>
          <w:szCs w:val="28"/>
        </w:rPr>
        <w:t>«Обустройство сквера Цифриновича»</w:t>
      </w:r>
      <w:r>
        <w:rPr>
          <w:sz w:val="28"/>
          <w:szCs w:val="28"/>
        </w:rPr>
        <w:t>;</w:t>
      </w:r>
    </w:p>
    <w:p w14:paraId="4CCF2CAC" w14:textId="77777777" w:rsidR="002E53C6" w:rsidRPr="00FA5FF6" w:rsidRDefault="002E53C6" w:rsidP="002E53C6">
      <w:pPr>
        <w:ind w:firstLine="709"/>
        <w:contextualSpacing/>
        <w:jc w:val="both"/>
        <w:rPr>
          <w:sz w:val="28"/>
          <w:szCs w:val="28"/>
        </w:rPr>
      </w:pPr>
      <w:r w:rsidRPr="00FA5FF6">
        <w:rPr>
          <w:sz w:val="28"/>
          <w:szCs w:val="28"/>
        </w:rPr>
        <w:t>«Ремонт участка дороги в селе Касиб от дома № 2 по улице Бельская до дома № 46 по улице Центральная».</w:t>
      </w:r>
    </w:p>
    <w:p w14:paraId="42F19308" w14:textId="77777777" w:rsidR="002E53C6" w:rsidRPr="00F56DE4" w:rsidRDefault="002E53C6" w:rsidP="002E53C6">
      <w:pPr>
        <w:spacing w:line="360" w:lineRule="exact"/>
        <w:ind w:firstLine="720"/>
        <w:jc w:val="both"/>
        <w:rPr>
          <w:sz w:val="28"/>
          <w:szCs w:val="28"/>
        </w:rPr>
      </w:pPr>
      <w:r w:rsidRPr="00F56DE4">
        <w:rPr>
          <w:sz w:val="28"/>
          <w:szCs w:val="28"/>
        </w:rPr>
        <w:t>В рамках контрольных полномочий были рассмотрены отчеты о деятельности за 202</w:t>
      </w:r>
      <w:r>
        <w:rPr>
          <w:sz w:val="28"/>
          <w:szCs w:val="28"/>
        </w:rPr>
        <w:t>4</w:t>
      </w:r>
      <w:r w:rsidRPr="00F56DE4">
        <w:rPr>
          <w:sz w:val="28"/>
          <w:szCs w:val="28"/>
        </w:rPr>
        <w:t xml:space="preserve"> год главы</w:t>
      </w:r>
      <w:r>
        <w:rPr>
          <w:sz w:val="28"/>
          <w:szCs w:val="28"/>
        </w:rPr>
        <w:t xml:space="preserve"> </w:t>
      </w:r>
      <w:r w:rsidRPr="002E563C">
        <w:rPr>
          <w:sz w:val="28"/>
          <w:szCs w:val="28"/>
        </w:rPr>
        <w:t>муниципального</w:t>
      </w:r>
      <w:r w:rsidRPr="00F56DE4">
        <w:rPr>
          <w:sz w:val="28"/>
          <w:szCs w:val="28"/>
        </w:rPr>
        <w:t xml:space="preserve"> округа о результатах его деятельности</w:t>
      </w:r>
      <w:r>
        <w:rPr>
          <w:sz w:val="28"/>
          <w:szCs w:val="28"/>
        </w:rPr>
        <w:t xml:space="preserve"> и</w:t>
      </w:r>
      <w:r w:rsidRPr="00F56DE4">
        <w:rPr>
          <w:sz w:val="28"/>
          <w:szCs w:val="28"/>
        </w:rPr>
        <w:t xml:space="preserve"> деятельности администрации Соликамского </w:t>
      </w:r>
      <w:r w:rsidRPr="002E563C">
        <w:rPr>
          <w:sz w:val="28"/>
          <w:szCs w:val="28"/>
        </w:rPr>
        <w:t xml:space="preserve">муниципального </w:t>
      </w:r>
      <w:r w:rsidRPr="00F56DE4">
        <w:rPr>
          <w:sz w:val="28"/>
          <w:szCs w:val="28"/>
        </w:rPr>
        <w:t xml:space="preserve">округа, Думы Соликамского </w:t>
      </w:r>
      <w:r w:rsidRPr="002E563C">
        <w:rPr>
          <w:sz w:val="28"/>
          <w:szCs w:val="28"/>
        </w:rPr>
        <w:t xml:space="preserve">муниципального </w:t>
      </w:r>
      <w:r w:rsidRPr="00F56DE4">
        <w:rPr>
          <w:sz w:val="28"/>
          <w:szCs w:val="28"/>
        </w:rPr>
        <w:t xml:space="preserve">округа, Контрольно-счетной палаты Соликамского </w:t>
      </w:r>
      <w:r w:rsidRPr="002E563C">
        <w:rPr>
          <w:sz w:val="28"/>
          <w:szCs w:val="28"/>
        </w:rPr>
        <w:t xml:space="preserve">муниципального </w:t>
      </w:r>
      <w:r w:rsidRPr="00F56DE4">
        <w:rPr>
          <w:sz w:val="28"/>
          <w:szCs w:val="28"/>
        </w:rPr>
        <w:t xml:space="preserve">округ, о реализации Стратегии социально-экономического развития Соликамского </w:t>
      </w:r>
      <w:r w:rsidRPr="002E563C">
        <w:rPr>
          <w:sz w:val="28"/>
          <w:szCs w:val="28"/>
        </w:rPr>
        <w:t xml:space="preserve">муниципального </w:t>
      </w:r>
      <w:r w:rsidRPr="00F56DE4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, информация о </w:t>
      </w:r>
      <w:r w:rsidRPr="00C95936">
        <w:rPr>
          <w:sz w:val="28"/>
          <w:szCs w:val="28"/>
        </w:rPr>
        <w:t>выполнени</w:t>
      </w:r>
      <w:r>
        <w:rPr>
          <w:sz w:val="28"/>
          <w:szCs w:val="28"/>
        </w:rPr>
        <w:t xml:space="preserve">и </w:t>
      </w:r>
      <w:r w:rsidRPr="00B01EC3">
        <w:rPr>
          <w:sz w:val="28"/>
          <w:szCs w:val="28"/>
        </w:rPr>
        <w:t>в  202</w:t>
      </w:r>
      <w:r>
        <w:rPr>
          <w:sz w:val="28"/>
          <w:szCs w:val="28"/>
        </w:rPr>
        <w:t>4</w:t>
      </w:r>
      <w:r w:rsidRPr="00B01EC3">
        <w:rPr>
          <w:sz w:val="28"/>
          <w:szCs w:val="28"/>
        </w:rPr>
        <w:t xml:space="preserve"> году</w:t>
      </w:r>
      <w:r w:rsidRPr="00C95936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 xml:space="preserve">ой </w:t>
      </w:r>
      <w:r w:rsidRPr="00C9593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F56DE4">
        <w:rPr>
          <w:sz w:val="28"/>
          <w:szCs w:val="28"/>
        </w:rPr>
        <w:t xml:space="preserve"> «Развитие общественного самоуправления в Соликамском </w:t>
      </w:r>
      <w:r>
        <w:rPr>
          <w:sz w:val="28"/>
          <w:szCs w:val="28"/>
        </w:rPr>
        <w:t xml:space="preserve">муниципальном </w:t>
      </w:r>
      <w:r w:rsidRPr="00F56DE4">
        <w:rPr>
          <w:sz w:val="28"/>
          <w:szCs w:val="28"/>
        </w:rPr>
        <w:t>округе».</w:t>
      </w:r>
    </w:p>
    <w:p w14:paraId="48A27DDC" w14:textId="77777777" w:rsidR="002E53C6" w:rsidRPr="007D40AA" w:rsidRDefault="002E53C6" w:rsidP="002E53C6">
      <w:pPr>
        <w:pStyle w:val="ConsPlusTitle"/>
        <w:spacing w:line="360" w:lineRule="exact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56DE4">
        <w:rPr>
          <w:rFonts w:ascii="Times New Roman" w:hAnsi="Times New Roman" w:cs="Times New Roman"/>
          <w:b w:val="0"/>
          <w:sz w:val="28"/>
          <w:szCs w:val="28"/>
        </w:rPr>
        <w:t>В течение 202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F56DE4">
        <w:rPr>
          <w:rFonts w:ascii="Times New Roman" w:hAnsi="Times New Roman" w:cs="Times New Roman"/>
          <w:b w:val="0"/>
          <w:sz w:val="28"/>
          <w:szCs w:val="28"/>
        </w:rPr>
        <w:t xml:space="preserve"> года комисси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F56D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проводила</w:t>
      </w:r>
      <w:r w:rsidRPr="00F56DE4">
        <w:rPr>
          <w:rFonts w:ascii="Times New Roman" w:hAnsi="Times New Roman" w:cs="Times New Roman"/>
          <w:b w:val="0"/>
          <w:sz w:val="28"/>
          <w:szCs w:val="28"/>
        </w:rPr>
        <w:t xml:space="preserve"> антикоррупционн</w:t>
      </w:r>
      <w:r>
        <w:rPr>
          <w:rFonts w:ascii="Times New Roman" w:hAnsi="Times New Roman" w:cs="Times New Roman"/>
          <w:b w:val="0"/>
          <w:sz w:val="28"/>
          <w:szCs w:val="28"/>
        </w:rPr>
        <w:t>ую</w:t>
      </w:r>
      <w:r w:rsidRPr="00F56DE4">
        <w:rPr>
          <w:rFonts w:ascii="Times New Roman" w:hAnsi="Times New Roman" w:cs="Times New Roman"/>
          <w:b w:val="0"/>
          <w:sz w:val="28"/>
          <w:szCs w:val="28"/>
        </w:rPr>
        <w:t xml:space="preserve"> экспертиз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Pr="00F56DE4">
        <w:rPr>
          <w:rFonts w:ascii="Times New Roman" w:hAnsi="Times New Roman" w:cs="Times New Roman"/>
          <w:b w:val="0"/>
          <w:sz w:val="28"/>
          <w:szCs w:val="28"/>
        </w:rPr>
        <w:t xml:space="preserve">  проектов нормативных правовых актов в соответствии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9" w:history="1">
        <w:r w:rsidRPr="00493844">
          <w:rPr>
            <w:rFonts w:ascii="Times New Roman" w:hAnsi="Times New Roman" w:cs="Times New Roman"/>
            <w:b w:val="0"/>
            <w:sz w:val="28"/>
            <w:szCs w:val="28"/>
          </w:rPr>
          <w:t>Методикой</w:t>
        </w:r>
      </w:hyperlink>
      <w:r w:rsidRPr="00493844">
        <w:rPr>
          <w:rFonts w:ascii="Times New Roman" w:hAnsi="Times New Roman" w:cs="Times New Roman"/>
          <w:b w:val="0"/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и </w:t>
      </w:r>
      <w:r w:rsidRPr="000D7B0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Порядком проведения антикоррупционной экспертизы проектов нормативных правовых актов и нормативных правовых актов Думы Соликамского муниципального округа. По результатам проведенных экспертиз проектов нормативных правовых актов подготовлено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93 </w:t>
      </w:r>
      <w:r w:rsidRPr="000D7B08">
        <w:rPr>
          <w:rFonts w:ascii="Times New Roman" w:hAnsi="Times New Roman" w:cs="Times New Roman"/>
          <w:b w:val="0"/>
          <w:bCs w:val="0"/>
          <w:sz w:val="28"/>
          <w:szCs w:val="28"/>
        </w:rPr>
        <w:t>экспертных</w:t>
      </w:r>
      <w:r w:rsidRPr="007D40AA">
        <w:rPr>
          <w:rFonts w:ascii="Times New Roman" w:hAnsi="Times New Roman" w:cs="Times New Roman"/>
          <w:b w:val="0"/>
          <w:sz w:val="28"/>
          <w:szCs w:val="28"/>
        </w:rPr>
        <w:t xml:space="preserve"> заключени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7D40AA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6890894D" w14:textId="77777777" w:rsidR="00D43245" w:rsidRDefault="00D43245" w:rsidP="005D6343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b/>
          <w:sz w:val="28"/>
          <w:szCs w:val="28"/>
        </w:rPr>
      </w:pPr>
    </w:p>
    <w:p w14:paraId="0BF03DDF" w14:textId="77777777" w:rsidR="00D43245" w:rsidRDefault="00D43245" w:rsidP="009D0293">
      <w:pPr>
        <w:widowControl w:val="0"/>
        <w:autoSpaceDE w:val="0"/>
        <w:autoSpaceDN w:val="0"/>
        <w:adjustRightInd w:val="0"/>
        <w:spacing w:line="240" w:lineRule="exac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4.2. Деятельность постоянной депутатской комиссии </w:t>
      </w:r>
    </w:p>
    <w:p w14:paraId="1A8240E5" w14:textId="5613FF0D" w:rsidR="00D43245" w:rsidRDefault="00D43245" w:rsidP="009D0293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социальной политике </w:t>
      </w:r>
    </w:p>
    <w:p w14:paraId="12006377" w14:textId="77777777" w:rsidR="00D43245" w:rsidRDefault="00D43245" w:rsidP="0082542D">
      <w:pPr>
        <w:jc w:val="center"/>
        <w:rPr>
          <w:sz w:val="28"/>
          <w:szCs w:val="28"/>
        </w:rPr>
      </w:pPr>
    </w:p>
    <w:p w14:paraId="1B561B78" w14:textId="77777777" w:rsidR="002E53C6" w:rsidRDefault="002E53C6" w:rsidP="002E53C6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C36A28">
        <w:rPr>
          <w:sz w:val="28"/>
          <w:szCs w:val="28"/>
        </w:rPr>
        <w:t>В 20</w:t>
      </w:r>
      <w:r>
        <w:rPr>
          <w:sz w:val="28"/>
          <w:szCs w:val="28"/>
        </w:rPr>
        <w:t>25</w:t>
      </w:r>
      <w:r w:rsidRPr="00C36A28">
        <w:rPr>
          <w:sz w:val="28"/>
          <w:szCs w:val="28"/>
        </w:rPr>
        <w:t xml:space="preserve"> году состоялось </w:t>
      </w:r>
      <w:r>
        <w:rPr>
          <w:sz w:val="28"/>
          <w:szCs w:val="28"/>
        </w:rPr>
        <w:t>13</w:t>
      </w:r>
      <w:r w:rsidRPr="00C36A28">
        <w:rPr>
          <w:sz w:val="28"/>
          <w:szCs w:val="28"/>
        </w:rPr>
        <w:t xml:space="preserve"> заседаний постоянной депутатской комиссии по социальной политике, на которых рассмотрено </w:t>
      </w:r>
      <w:r>
        <w:rPr>
          <w:sz w:val="28"/>
          <w:szCs w:val="28"/>
        </w:rPr>
        <w:t>63</w:t>
      </w:r>
      <w:r w:rsidRPr="00C36A28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 xml:space="preserve">а. </w:t>
      </w:r>
      <w:r w:rsidRPr="00F56DE4">
        <w:rPr>
          <w:sz w:val="28"/>
          <w:szCs w:val="28"/>
        </w:rPr>
        <w:t>Также, был</w:t>
      </w:r>
      <w:r>
        <w:rPr>
          <w:sz w:val="28"/>
          <w:szCs w:val="28"/>
        </w:rPr>
        <w:t>о</w:t>
      </w:r>
      <w:r w:rsidRPr="00F56DE4">
        <w:rPr>
          <w:sz w:val="28"/>
          <w:szCs w:val="28"/>
        </w:rPr>
        <w:t xml:space="preserve"> проведен</w:t>
      </w:r>
      <w:r>
        <w:rPr>
          <w:sz w:val="28"/>
          <w:szCs w:val="28"/>
        </w:rPr>
        <w:t>о</w:t>
      </w:r>
      <w:r w:rsidRPr="00F56DE4">
        <w:rPr>
          <w:sz w:val="28"/>
          <w:szCs w:val="28"/>
        </w:rPr>
        <w:t xml:space="preserve"> </w:t>
      </w:r>
      <w:r>
        <w:rPr>
          <w:sz w:val="28"/>
          <w:szCs w:val="28"/>
        </w:rPr>
        <w:t>три совместных заседания:</w:t>
      </w:r>
    </w:p>
    <w:p w14:paraId="51688304" w14:textId="77777777" w:rsidR="002E53C6" w:rsidRDefault="002E53C6" w:rsidP="002E53C6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2 - </w:t>
      </w:r>
      <w:r w:rsidRPr="00F56DE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56DE4">
        <w:rPr>
          <w:sz w:val="28"/>
          <w:szCs w:val="28"/>
        </w:rPr>
        <w:t>постоянн</w:t>
      </w:r>
      <w:r>
        <w:rPr>
          <w:sz w:val="28"/>
          <w:szCs w:val="28"/>
        </w:rPr>
        <w:t xml:space="preserve">ой </w:t>
      </w:r>
      <w:r w:rsidRPr="00F56DE4">
        <w:rPr>
          <w:sz w:val="28"/>
          <w:szCs w:val="28"/>
        </w:rPr>
        <w:t>депутатск</w:t>
      </w:r>
      <w:r>
        <w:rPr>
          <w:sz w:val="28"/>
          <w:szCs w:val="28"/>
        </w:rPr>
        <w:t xml:space="preserve">ой </w:t>
      </w:r>
      <w:r w:rsidRPr="00F56DE4">
        <w:rPr>
          <w:sz w:val="28"/>
          <w:szCs w:val="28"/>
        </w:rPr>
        <w:t>комисс</w:t>
      </w:r>
      <w:r>
        <w:rPr>
          <w:sz w:val="28"/>
          <w:szCs w:val="28"/>
        </w:rPr>
        <w:t>ией по местному самоуправлению, регламенту и депутатской этике (</w:t>
      </w:r>
      <w:r w:rsidRPr="00F56DE4">
        <w:rPr>
          <w:sz w:val="28"/>
          <w:szCs w:val="28"/>
        </w:rPr>
        <w:t>рассмотрен</w:t>
      </w:r>
      <w:r>
        <w:rPr>
          <w:sz w:val="28"/>
          <w:szCs w:val="28"/>
        </w:rPr>
        <w:t>о</w:t>
      </w:r>
      <w:r w:rsidRPr="00F56D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</w:t>
      </w:r>
      <w:r w:rsidRPr="00F56DE4">
        <w:rPr>
          <w:sz w:val="28"/>
          <w:szCs w:val="28"/>
        </w:rPr>
        <w:t>вопрос</w:t>
      </w:r>
      <w:r>
        <w:rPr>
          <w:sz w:val="28"/>
          <w:szCs w:val="28"/>
        </w:rPr>
        <w:t>а);</w:t>
      </w:r>
    </w:p>
    <w:p w14:paraId="317701AD" w14:textId="77777777" w:rsidR="002E53C6" w:rsidRPr="00F56DE4" w:rsidRDefault="002E53C6" w:rsidP="002E53C6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1 - с постоянными депутатскими комиссиями по местному самоуправлению, регламенту и депутатской этике и городскому хозяйству и муниципальной собственности (рассмотрен 1 вопрос). </w:t>
      </w:r>
    </w:p>
    <w:p w14:paraId="3D881FCA" w14:textId="77777777" w:rsidR="002E53C6" w:rsidRDefault="002E53C6" w:rsidP="002E53C6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87958">
        <w:rPr>
          <w:sz w:val="28"/>
          <w:szCs w:val="28"/>
        </w:rPr>
        <w:t xml:space="preserve"> порядке правотворческой инициативы</w:t>
      </w:r>
      <w:r w:rsidRPr="00305318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комиссия разработала и внесла на расс</w:t>
      </w:r>
      <w:r w:rsidRPr="00305318">
        <w:rPr>
          <w:sz w:val="28"/>
          <w:szCs w:val="28"/>
        </w:rPr>
        <w:t>мотрение Думы</w:t>
      </w:r>
      <w:r>
        <w:rPr>
          <w:sz w:val="28"/>
          <w:szCs w:val="28"/>
        </w:rPr>
        <w:t xml:space="preserve"> Соликамского муниципального округа</w:t>
      </w:r>
      <w:r w:rsidRPr="003053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18 </w:t>
      </w:r>
      <w:r w:rsidRPr="00305318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ов </w:t>
      </w:r>
      <w:r>
        <w:rPr>
          <w:sz w:val="28"/>
          <w:szCs w:val="28"/>
        </w:rPr>
        <w:lastRenderedPageBreak/>
        <w:t>решений, утвердила</w:t>
      </w:r>
      <w:r w:rsidRPr="00C36A28">
        <w:rPr>
          <w:sz w:val="28"/>
          <w:szCs w:val="28"/>
        </w:rPr>
        <w:t xml:space="preserve"> план работы на 20</w:t>
      </w:r>
      <w:r>
        <w:rPr>
          <w:sz w:val="28"/>
          <w:szCs w:val="28"/>
        </w:rPr>
        <w:t>25</w:t>
      </w:r>
      <w:r w:rsidRPr="00C36A28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представила отчет</w:t>
      </w:r>
      <w:r w:rsidRPr="00C36A28">
        <w:rPr>
          <w:sz w:val="28"/>
          <w:szCs w:val="28"/>
        </w:rPr>
        <w:t xml:space="preserve"> о своей деятельности за 20</w:t>
      </w:r>
      <w:r>
        <w:rPr>
          <w:sz w:val="28"/>
          <w:szCs w:val="28"/>
        </w:rPr>
        <w:t>24 год.</w:t>
      </w:r>
    </w:p>
    <w:p w14:paraId="2A386F56" w14:textId="77777777" w:rsidR="002E53C6" w:rsidRDefault="002E53C6" w:rsidP="002E53C6">
      <w:pPr>
        <w:ind w:firstLine="709"/>
        <w:jc w:val="both"/>
        <w:rPr>
          <w:sz w:val="28"/>
          <w:szCs w:val="28"/>
        </w:rPr>
      </w:pPr>
      <w:r w:rsidRPr="00552D32">
        <w:rPr>
          <w:sz w:val="28"/>
          <w:szCs w:val="28"/>
        </w:rPr>
        <w:t>Особое внимание в работе комиссии было уделено расширению мер социальной поддержки</w:t>
      </w:r>
      <w:r>
        <w:rPr>
          <w:sz w:val="28"/>
          <w:szCs w:val="28"/>
        </w:rPr>
        <w:t>. Поддержано установление:</w:t>
      </w:r>
    </w:p>
    <w:p w14:paraId="5213FFBF" w14:textId="77777777" w:rsidR="002E53C6" w:rsidRDefault="002E53C6" w:rsidP="002E53C6">
      <w:pPr>
        <w:ind w:firstLine="709"/>
        <w:jc w:val="both"/>
        <w:rPr>
          <w:sz w:val="28"/>
          <w:szCs w:val="28"/>
        </w:rPr>
      </w:pPr>
      <w:r w:rsidRPr="00BB5870">
        <w:rPr>
          <w:sz w:val="28"/>
          <w:szCs w:val="28"/>
        </w:rPr>
        <w:t>снижения родительской платы за присмотр и уход в дошкольных учреждениях</w:t>
      </w:r>
      <w:r>
        <w:rPr>
          <w:sz w:val="28"/>
          <w:szCs w:val="28"/>
        </w:rPr>
        <w:t xml:space="preserve"> (</w:t>
      </w:r>
      <w:r w:rsidRPr="00BB5870">
        <w:rPr>
          <w:sz w:val="28"/>
          <w:szCs w:val="28"/>
        </w:rPr>
        <w:t xml:space="preserve">на 100 % </w:t>
      </w:r>
      <w:r>
        <w:rPr>
          <w:sz w:val="28"/>
          <w:szCs w:val="28"/>
        </w:rPr>
        <w:t>-</w:t>
      </w:r>
      <w:r w:rsidRPr="00BB5870">
        <w:rPr>
          <w:sz w:val="28"/>
          <w:szCs w:val="28"/>
        </w:rPr>
        <w:t xml:space="preserve"> для семей в социально опасном положении, участников СВО и сотрудников правоохранительных органов, на 70 % </w:t>
      </w:r>
      <w:r>
        <w:rPr>
          <w:sz w:val="28"/>
          <w:szCs w:val="28"/>
        </w:rPr>
        <w:t>-</w:t>
      </w:r>
      <w:r w:rsidRPr="00BB5870">
        <w:rPr>
          <w:sz w:val="28"/>
          <w:szCs w:val="28"/>
        </w:rPr>
        <w:t xml:space="preserve"> для родителей детей с ограниченными возможностями здоровья, на 50 % </w:t>
      </w:r>
      <w:r>
        <w:rPr>
          <w:sz w:val="28"/>
          <w:szCs w:val="28"/>
        </w:rPr>
        <w:t>-</w:t>
      </w:r>
      <w:r w:rsidRPr="00BB5870">
        <w:rPr>
          <w:sz w:val="28"/>
          <w:szCs w:val="28"/>
        </w:rPr>
        <w:t xml:space="preserve"> для многодетных семей и семей с детьми‑близнецами дошкольного возраста</w:t>
      </w:r>
      <w:r>
        <w:rPr>
          <w:sz w:val="28"/>
          <w:szCs w:val="28"/>
        </w:rPr>
        <w:t>);</w:t>
      </w:r>
    </w:p>
    <w:p w14:paraId="6447237E" w14:textId="77777777" w:rsidR="002E53C6" w:rsidRDefault="002E53C6" w:rsidP="002E53C6">
      <w:pPr>
        <w:ind w:firstLine="708"/>
        <w:jc w:val="both"/>
        <w:rPr>
          <w:sz w:val="28"/>
          <w:szCs w:val="28"/>
        </w:rPr>
      </w:pPr>
      <w:r w:rsidRPr="00BB5870">
        <w:rPr>
          <w:sz w:val="28"/>
          <w:szCs w:val="28"/>
        </w:rPr>
        <w:t>ежедневного разового бесплатного горячего питания для обучающихся 5</w:t>
      </w:r>
      <w:r>
        <w:rPr>
          <w:sz w:val="28"/>
          <w:szCs w:val="28"/>
        </w:rPr>
        <w:t>-</w:t>
      </w:r>
      <w:r w:rsidRPr="00BB5870">
        <w:rPr>
          <w:sz w:val="28"/>
          <w:szCs w:val="28"/>
        </w:rPr>
        <w:t>11 классов из семей сотрудников МВД РФ и уголовно‑исполнительной системы РФ, участвующих (участвовавших) в СВО</w:t>
      </w:r>
      <w:r>
        <w:rPr>
          <w:sz w:val="28"/>
          <w:szCs w:val="28"/>
        </w:rPr>
        <w:t>;</w:t>
      </w:r>
    </w:p>
    <w:p w14:paraId="18298233" w14:textId="77777777" w:rsidR="002E53C6" w:rsidRDefault="002E53C6" w:rsidP="002E53C6">
      <w:pPr>
        <w:ind w:firstLine="708"/>
        <w:jc w:val="both"/>
        <w:rPr>
          <w:sz w:val="28"/>
          <w:szCs w:val="28"/>
        </w:rPr>
      </w:pPr>
      <w:r w:rsidRPr="00BB5870">
        <w:rPr>
          <w:sz w:val="28"/>
          <w:szCs w:val="28"/>
        </w:rPr>
        <w:t xml:space="preserve">компенсации 50 % расходов на проезд к месту учёбы и обратно </w:t>
      </w:r>
      <w:r w:rsidRPr="00242A86">
        <w:rPr>
          <w:sz w:val="28"/>
          <w:szCs w:val="28"/>
        </w:rPr>
        <w:t>по муниципальным маршрутам с нерегулируемыми тарифами</w:t>
      </w:r>
      <w:r w:rsidRPr="00BB5870">
        <w:rPr>
          <w:sz w:val="28"/>
          <w:szCs w:val="28"/>
        </w:rPr>
        <w:t xml:space="preserve"> для школьников 10</w:t>
      </w:r>
      <w:r>
        <w:rPr>
          <w:sz w:val="28"/>
          <w:szCs w:val="28"/>
        </w:rPr>
        <w:t>-</w:t>
      </w:r>
      <w:r w:rsidRPr="00BB5870">
        <w:rPr>
          <w:sz w:val="28"/>
          <w:szCs w:val="28"/>
        </w:rPr>
        <w:t>11 классов и студентов из сельских населённых пунктов</w:t>
      </w:r>
      <w:r>
        <w:rPr>
          <w:sz w:val="28"/>
          <w:szCs w:val="28"/>
        </w:rPr>
        <w:t>;</w:t>
      </w:r>
    </w:p>
    <w:p w14:paraId="0B74A7D0" w14:textId="77777777" w:rsidR="002E53C6" w:rsidRDefault="002E53C6" w:rsidP="002E53C6">
      <w:pPr>
        <w:ind w:firstLine="708"/>
        <w:jc w:val="both"/>
        <w:rPr>
          <w:sz w:val="28"/>
          <w:szCs w:val="28"/>
        </w:rPr>
      </w:pPr>
      <w:r w:rsidRPr="00BB5870">
        <w:rPr>
          <w:sz w:val="28"/>
          <w:szCs w:val="28"/>
        </w:rPr>
        <w:t xml:space="preserve">единовременной выплаты для граждан, заключивших контракт о прохождении военной службы для участия в СВО, а также </w:t>
      </w:r>
      <w:r>
        <w:rPr>
          <w:sz w:val="28"/>
          <w:szCs w:val="28"/>
        </w:rPr>
        <w:t>для граждан</w:t>
      </w:r>
      <w:r w:rsidRPr="00BB5870">
        <w:rPr>
          <w:sz w:val="28"/>
          <w:szCs w:val="28"/>
        </w:rPr>
        <w:t>, оказавши</w:t>
      </w:r>
      <w:r>
        <w:rPr>
          <w:sz w:val="28"/>
          <w:szCs w:val="28"/>
        </w:rPr>
        <w:t>х</w:t>
      </w:r>
      <w:r w:rsidRPr="00BB5870">
        <w:rPr>
          <w:sz w:val="28"/>
          <w:szCs w:val="28"/>
        </w:rPr>
        <w:t xml:space="preserve"> содействие в привлечении граждан к заключению контракта о прохождении военной службы в Вооруженных Силах Российской Федерации</w:t>
      </w:r>
      <w:r>
        <w:rPr>
          <w:sz w:val="28"/>
          <w:szCs w:val="28"/>
        </w:rPr>
        <w:t>;</w:t>
      </w:r>
    </w:p>
    <w:p w14:paraId="15567C67" w14:textId="77777777" w:rsidR="002E53C6" w:rsidRPr="00BB5870" w:rsidRDefault="002E53C6" w:rsidP="002E53C6">
      <w:pPr>
        <w:ind w:firstLine="708"/>
        <w:jc w:val="both"/>
        <w:rPr>
          <w:sz w:val="28"/>
          <w:szCs w:val="28"/>
        </w:rPr>
      </w:pPr>
      <w:r w:rsidRPr="00BB5870">
        <w:rPr>
          <w:sz w:val="28"/>
          <w:szCs w:val="28"/>
        </w:rPr>
        <w:t>ежемесячной денежной выплаты для сотрудников Отдела вневедомственной охраны по Соликамскому городскому округу</w:t>
      </w:r>
      <w:r>
        <w:rPr>
          <w:sz w:val="28"/>
          <w:szCs w:val="28"/>
        </w:rPr>
        <w:t xml:space="preserve">, </w:t>
      </w:r>
      <w:r w:rsidRPr="003408AB">
        <w:rPr>
          <w:sz w:val="28"/>
          <w:szCs w:val="28"/>
        </w:rPr>
        <w:t>непосредственно выполняющим служебные обязанности по охране общественного порядка и обеспечению общественной безопасности на территории Соликамского муниципального округа</w:t>
      </w:r>
      <w:r>
        <w:rPr>
          <w:sz w:val="28"/>
          <w:szCs w:val="28"/>
        </w:rPr>
        <w:t>.</w:t>
      </w:r>
    </w:p>
    <w:p w14:paraId="31EF4AD8" w14:textId="77777777" w:rsidR="002E53C6" w:rsidRPr="00242A86" w:rsidRDefault="002E53C6" w:rsidP="002E53C6">
      <w:pPr>
        <w:spacing w:line="360" w:lineRule="exact"/>
        <w:ind w:firstLine="708"/>
        <w:jc w:val="both"/>
        <w:rPr>
          <w:sz w:val="28"/>
          <w:szCs w:val="28"/>
        </w:rPr>
      </w:pPr>
      <w:r w:rsidRPr="00242A86">
        <w:rPr>
          <w:sz w:val="28"/>
          <w:szCs w:val="28"/>
        </w:rPr>
        <w:t>Комиссия осуществляла контроль за реализаци</w:t>
      </w:r>
      <w:r>
        <w:rPr>
          <w:sz w:val="28"/>
          <w:szCs w:val="28"/>
        </w:rPr>
        <w:t>ей</w:t>
      </w:r>
      <w:r w:rsidRPr="00242A86">
        <w:rPr>
          <w:sz w:val="28"/>
          <w:szCs w:val="28"/>
        </w:rPr>
        <w:t xml:space="preserve"> значимых инфраструктурных проектов</w:t>
      </w:r>
      <w:r>
        <w:rPr>
          <w:sz w:val="28"/>
          <w:szCs w:val="28"/>
        </w:rPr>
        <w:t>, включая с</w:t>
      </w:r>
      <w:r w:rsidRPr="00242A86">
        <w:rPr>
          <w:sz w:val="28"/>
          <w:szCs w:val="28"/>
        </w:rPr>
        <w:t>троительство детской поликлиники и плавательного бассейна в северной части г. Соликамска.</w:t>
      </w:r>
    </w:p>
    <w:p w14:paraId="441708A0" w14:textId="77777777" w:rsidR="002E53C6" w:rsidRDefault="002E53C6" w:rsidP="002E53C6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этого, комиссия отслеживала </w:t>
      </w:r>
      <w:r w:rsidRPr="00242A86">
        <w:rPr>
          <w:sz w:val="28"/>
          <w:szCs w:val="28"/>
        </w:rPr>
        <w:t>состояни</w:t>
      </w:r>
      <w:r>
        <w:rPr>
          <w:sz w:val="28"/>
          <w:szCs w:val="28"/>
        </w:rPr>
        <w:t>е</w:t>
      </w:r>
      <w:r w:rsidRPr="00242A86">
        <w:rPr>
          <w:sz w:val="28"/>
          <w:szCs w:val="28"/>
        </w:rPr>
        <w:t xml:space="preserve"> спортивного зала МАОУ «Средняя</w:t>
      </w:r>
      <w:r w:rsidRPr="009B23DD">
        <w:rPr>
          <w:sz w:val="28"/>
          <w:szCs w:val="28"/>
        </w:rPr>
        <w:t xml:space="preserve"> общеобразовательная школа № 17»</w:t>
      </w:r>
      <w:r>
        <w:rPr>
          <w:sz w:val="28"/>
          <w:szCs w:val="28"/>
        </w:rPr>
        <w:t xml:space="preserve">, </w:t>
      </w:r>
      <w:r w:rsidRPr="009B23DD">
        <w:rPr>
          <w:sz w:val="28"/>
          <w:szCs w:val="28"/>
        </w:rPr>
        <w:t>функционировани</w:t>
      </w:r>
      <w:r>
        <w:rPr>
          <w:sz w:val="28"/>
          <w:szCs w:val="28"/>
        </w:rPr>
        <w:t>е</w:t>
      </w:r>
      <w:r w:rsidRPr="009B23DD">
        <w:rPr>
          <w:sz w:val="28"/>
          <w:szCs w:val="28"/>
        </w:rPr>
        <w:t xml:space="preserve"> библиотек № 3</w:t>
      </w:r>
      <w:r>
        <w:rPr>
          <w:sz w:val="28"/>
          <w:szCs w:val="28"/>
        </w:rPr>
        <w:t xml:space="preserve"> и 6</w:t>
      </w:r>
      <w:r w:rsidRPr="009B23DD">
        <w:rPr>
          <w:sz w:val="28"/>
          <w:szCs w:val="28"/>
        </w:rPr>
        <w:t xml:space="preserve"> МБУК «Централизованная библиотечная система» г. Соликамска</w:t>
      </w:r>
      <w:r>
        <w:rPr>
          <w:sz w:val="28"/>
          <w:szCs w:val="28"/>
        </w:rPr>
        <w:t xml:space="preserve"> и </w:t>
      </w:r>
      <w:r w:rsidRPr="009B23DD">
        <w:rPr>
          <w:sz w:val="28"/>
          <w:szCs w:val="28"/>
        </w:rPr>
        <w:t>работ</w:t>
      </w:r>
      <w:r>
        <w:rPr>
          <w:sz w:val="28"/>
          <w:szCs w:val="28"/>
        </w:rPr>
        <w:t>у</w:t>
      </w:r>
      <w:r w:rsidRPr="009B23DD">
        <w:rPr>
          <w:sz w:val="28"/>
          <w:szCs w:val="28"/>
        </w:rPr>
        <w:t xml:space="preserve"> отделения лыжных гонок МАУ ДО «СШОР </w:t>
      </w:r>
      <w:r>
        <w:rPr>
          <w:sz w:val="28"/>
          <w:szCs w:val="28"/>
        </w:rPr>
        <w:t>«</w:t>
      </w:r>
      <w:r w:rsidRPr="009B23DD">
        <w:rPr>
          <w:sz w:val="28"/>
          <w:szCs w:val="28"/>
        </w:rPr>
        <w:t>Олимпиец»</w:t>
      </w:r>
      <w:r>
        <w:rPr>
          <w:sz w:val="28"/>
          <w:szCs w:val="28"/>
        </w:rPr>
        <w:t xml:space="preserve">. </w:t>
      </w:r>
    </w:p>
    <w:p w14:paraId="42B2B8E4" w14:textId="77777777" w:rsidR="002E53C6" w:rsidRPr="003D472C" w:rsidRDefault="002E53C6" w:rsidP="002E53C6">
      <w:pPr>
        <w:spacing w:line="360" w:lineRule="exact"/>
        <w:ind w:firstLine="708"/>
        <w:jc w:val="both"/>
        <w:rPr>
          <w:sz w:val="28"/>
          <w:szCs w:val="28"/>
        </w:rPr>
      </w:pPr>
      <w:r w:rsidRPr="003631D3">
        <w:rPr>
          <w:sz w:val="28"/>
          <w:szCs w:val="28"/>
        </w:rPr>
        <w:t xml:space="preserve">В рамках контрольных полномочий </w:t>
      </w:r>
      <w:r w:rsidRPr="00FA07D6">
        <w:rPr>
          <w:sz w:val="28"/>
          <w:szCs w:val="28"/>
        </w:rPr>
        <w:t xml:space="preserve">был проанализирован ход исполнения </w:t>
      </w:r>
      <w:r>
        <w:rPr>
          <w:sz w:val="28"/>
          <w:szCs w:val="28"/>
        </w:rPr>
        <w:t xml:space="preserve">следующих </w:t>
      </w:r>
      <w:r w:rsidRPr="00FA07D6">
        <w:rPr>
          <w:sz w:val="28"/>
          <w:szCs w:val="28"/>
        </w:rPr>
        <w:t>муниципальных программ социальной сферы за 2024 год</w:t>
      </w:r>
      <w:r>
        <w:rPr>
          <w:sz w:val="28"/>
          <w:szCs w:val="28"/>
        </w:rPr>
        <w:t>:</w:t>
      </w:r>
    </w:p>
    <w:p w14:paraId="5D6BE9B4" w14:textId="77777777" w:rsidR="002E53C6" w:rsidRDefault="002E53C6" w:rsidP="002E53C6">
      <w:pPr>
        <w:spacing w:line="360" w:lineRule="exact"/>
        <w:ind w:firstLine="708"/>
        <w:jc w:val="both"/>
        <w:rPr>
          <w:sz w:val="28"/>
          <w:szCs w:val="28"/>
        </w:rPr>
      </w:pPr>
      <w:r w:rsidRPr="003D472C">
        <w:rPr>
          <w:sz w:val="28"/>
          <w:szCs w:val="28"/>
        </w:rPr>
        <w:t>«Социальная поддержка и охрана здоровья граждан в Соликамском муниципальном округе»;</w:t>
      </w:r>
    </w:p>
    <w:p w14:paraId="0FF1874B" w14:textId="77777777" w:rsidR="002E53C6" w:rsidRPr="003D472C" w:rsidRDefault="002E53C6" w:rsidP="002E53C6">
      <w:pPr>
        <w:spacing w:line="360" w:lineRule="exact"/>
        <w:ind w:firstLine="708"/>
        <w:jc w:val="both"/>
        <w:rPr>
          <w:sz w:val="28"/>
          <w:szCs w:val="28"/>
        </w:rPr>
      </w:pPr>
      <w:r w:rsidRPr="003D472C">
        <w:rPr>
          <w:sz w:val="28"/>
          <w:szCs w:val="28"/>
        </w:rPr>
        <w:t>«Развитие сферы культуры, туризма и молодёжной политики Соликамского муниципального округа»;</w:t>
      </w:r>
    </w:p>
    <w:p w14:paraId="3FE0071C" w14:textId="77777777" w:rsidR="002E53C6" w:rsidRPr="003D472C" w:rsidRDefault="002E53C6" w:rsidP="002E53C6">
      <w:pPr>
        <w:spacing w:line="360" w:lineRule="exact"/>
        <w:ind w:firstLine="708"/>
        <w:jc w:val="both"/>
        <w:rPr>
          <w:sz w:val="28"/>
          <w:szCs w:val="28"/>
        </w:rPr>
      </w:pPr>
      <w:r w:rsidRPr="003D472C">
        <w:rPr>
          <w:sz w:val="28"/>
          <w:szCs w:val="28"/>
        </w:rPr>
        <w:t>«Физическая культура и спорт Соликамского муниципального округа»;</w:t>
      </w:r>
    </w:p>
    <w:p w14:paraId="107DA639" w14:textId="77777777" w:rsidR="002E53C6" w:rsidRDefault="002E53C6" w:rsidP="002E53C6">
      <w:pPr>
        <w:spacing w:line="360" w:lineRule="exact"/>
        <w:ind w:firstLine="708"/>
        <w:jc w:val="both"/>
        <w:rPr>
          <w:sz w:val="28"/>
          <w:szCs w:val="28"/>
        </w:rPr>
      </w:pPr>
      <w:r w:rsidRPr="003D472C">
        <w:rPr>
          <w:sz w:val="28"/>
          <w:szCs w:val="28"/>
        </w:rPr>
        <w:t>«Развитие системы образования Соликамского муниципального округа».</w:t>
      </w:r>
    </w:p>
    <w:p w14:paraId="3F5EA582" w14:textId="77777777" w:rsidR="002E53C6" w:rsidRDefault="002E53C6" w:rsidP="002E53C6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Рассмотрена информация о</w:t>
      </w:r>
      <w:r w:rsidRPr="003D472C">
        <w:rPr>
          <w:sz w:val="28"/>
          <w:szCs w:val="28"/>
        </w:rPr>
        <w:t xml:space="preserve"> готовност</w:t>
      </w:r>
      <w:r>
        <w:rPr>
          <w:sz w:val="28"/>
          <w:szCs w:val="28"/>
        </w:rPr>
        <w:t>и</w:t>
      </w:r>
      <w:r w:rsidRPr="003D472C">
        <w:rPr>
          <w:sz w:val="28"/>
          <w:szCs w:val="28"/>
        </w:rPr>
        <w:t xml:space="preserve"> школ к новому учебному году и </w:t>
      </w:r>
      <w:r>
        <w:rPr>
          <w:sz w:val="28"/>
          <w:szCs w:val="28"/>
        </w:rPr>
        <w:t xml:space="preserve">об организации </w:t>
      </w:r>
      <w:r w:rsidRPr="003D472C">
        <w:rPr>
          <w:sz w:val="28"/>
          <w:szCs w:val="28"/>
        </w:rPr>
        <w:t>занятости, отдыха и оздоровления детей</w:t>
      </w:r>
      <w:r>
        <w:rPr>
          <w:sz w:val="28"/>
          <w:szCs w:val="28"/>
        </w:rPr>
        <w:t>.</w:t>
      </w:r>
    </w:p>
    <w:p w14:paraId="2D004D09" w14:textId="77777777" w:rsidR="002E53C6" w:rsidRDefault="002E53C6" w:rsidP="002E53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Учитывая проблему нехватки </w:t>
      </w:r>
      <w:r w:rsidRPr="00242A86">
        <w:rPr>
          <w:sz w:val="28"/>
          <w:szCs w:val="28"/>
        </w:rPr>
        <w:t>медицински</w:t>
      </w:r>
      <w:r>
        <w:rPr>
          <w:sz w:val="28"/>
          <w:szCs w:val="28"/>
        </w:rPr>
        <w:t xml:space="preserve">х </w:t>
      </w:r>
      <w:r w:rsidRPr="00242A86">
        <w:rPr>
          <w:sz w:val="28"/>
          <w:szCs w:val="28"/>
        </w:rPr>
        <w:t>кадр</w:t>
      </w:r>
      <w:r>
        <w:rPr>
          <w:sz w:val="28"/>
          <w:szCs w:val="28"/>
        </w:rPr>
        <w:t>ов,</w:t>
      </w:r>
      <w:r w:rsidRPr="00242A86">
        <w:rPr>
          <w:sz w:val="28"/>
          <w:szCs w:val="28"/>
        </w:rPr>
        <w:t xml:space="preserve"> комиссия </w:t>
      </w:r>
      <w:r>
        <w:rPr>
          <w:sz w:val="28"/>
          <w:szCs w:val="28"/>
        </w:rPr>
        <w:t xml:space="preserve">ежегодно анализирует </w:t>
      </w:r>
      <w:r w:rsidRPr="00242A86">
        <w:rPr>
          <w:sz w:val="28"/>
          <w:szCs w:val="28"/>
        </w:rPr>
        <w:t>представленные администрацией Соликамского муниципального округа сведения о ходе реализации полномочий по созданию условий для оказания медицинской помощи населению (в рамках Положения, утверждённого решением Думы Соликамского городского округа от 25</w:t>
      </w:r>
      <w:r>
        <w:rPr>
          <w:sz w:val="28"/>
          <w:szCs w:val="28"/>
        </w:rPr>
        <w:t xml:space="preserve">  января </w:t>
      </w:r>
      <w:r w:rsidRPr="00242A86">
        <w:rPr>
          <w:sz w:val="28"/>
          <w:szCs w:val="28"/>
        </w:rPr>
        <w:t>2023</w:t>
      </w:r>
      <w:r>
        <w:rPr>
          <w:sz w:val="28"/>
          <w:szCs w:val="28"/>
        </w:rPr>
        <w:t xml:space="preserve"> г.</w:t>
      </w:r>
      <w:r w:rsidRPr="00242A86">
        <w:rPr>
          <w:sz w:val="28"/>
          <w:szCs w:val="28"/>
        </w:rPr>
        <w:t xml:space="preserve"> № 218)</w:t>
      </w:r>
      <w:r>
        <w:rPr>
          <w:sz w:val="28"/>
          <w:szCs w:val="28"/>
        </w:rPr>
        <w:t>.</w:t>
      </w:r>
    </w:p>
    <w:p w14:paraId="7F981FD1" w14:textId="77777777" w:rsidR="002E53C6" w:rsidRDefault="002E53C6" w:rsidP="002E53C6">
      <w:pPr>
        <w:ind w:firstLine="708"/>
        <w:jc w:val="both"/>
        <w:rPr>
          <w:sz w:val="28"/>
          <w:szCs w:val="28"/>
        </w:rPr>
      </w:pPr>
      <w:r w:rsidRPr="00BA0D0F">
        <w:rPr>
          <w:sz w:val="28"/>
          <w:szCs w:val="28"/>
        </w:rPr>
        <w:t xml:space="preserve">Значительное внимание </w:t>
      </w:r>
      <w:r>
        <w:rPr>
          <w:sz w:val="28"/>
          <w:szCs w:val="28"/>
        </w:rPr>
        <w:t xml:space="preserve">было </w:t>
      </w:r>
      <w:r w:rsidRPr="00BA0D0F">
        <w:rPr>
          <w:sz w:val="28"/>
          <w:szCs w:val="28"/>
        </w:rPr>
        <w:t>уделено вопросам молодёжной политики</w:t>
      </w:r>
      <w:r>
        <w:rPr>
          <w:sz w:val="28"/>
          <w:szCs w:val="28"/>
        </w:rPr>
        <w:t xml:space="preserve">. Рассмотрены </w:t>
      </w:r>
      <w:r w:rsidRPr="00BA0D0F">
        <w:rPr>
          <w:sz w:val="28"/>
          <w:szCs w:val="28"/>
        </w:rPr>
        <w:t>изменения в Положение о Молодёжном парламенте</w:t>
      </w:r>
      <w:r>
        <w:rPr>
          <w:sz w:val="28"/>
          <w:szCs w:val="28"/>
        </w:rPr>
        <w:t xml:space="preserve">, </w:t>
      </w:r>
      <w:r w:rsidRPr="00BA0D0F">
        <w:rPr>
          <w:sz w:val="28"/>
          <w:szCs w:val="28"/>
        </w:rPr>
        <w:t>отчёт о деятельности Молодёжного парламента за 2024 год</w:t>
      </w:r>
      <w:r>
        <w:rPr>
          <w:sz w:val="28"/>
          <w:szCs w:val="28"/>
        </w:rPr>
        <w:t xml:space="preserve">, вопросы формирования и изменения </w:t>
      </w:r>
      <w:r w:rsidRPr="00BA0D0F">
        <w:rPr>
          <w:sz w:val="28"/>
          <w:szCs w:val="28"/>
        </w:rPr>
        <w:t>состав</w:t>
      </w:r>
      <w:r>
        <w:rPr>
          <w:sz w:val="28"/>
          <w:szCs w:val="28"/>
        </w:rPr>
        <w:t>а</w:t>
      </w:r>
      <w:r w:rsidRPr="00BA0D0F">
        <w:rPr>
          <w:sz w:val="28"/>
          <w:szCs w:val="28"/>
        </w:rPr>
        <w:t xml:space="preserve"> Молодёжного парламента Соликамского муниципального округа</w:t>
      </w:r>
      <w:r>
        <w:rPr>
          <w:sz w:val="28"/>
          <w:szCs w:val="28"/>
        </w:rPr>
        <w:t xml:space="preserve">. Также комиссией по социальной политике была поддержана инициатива участия парламента в краевом конкурсе </w:t>
      </w:r>
      <w:r w:rsidRPr="00083245">
        <w:rPr>
          <w:sz w:val="28"/>
          <w:szCs w:val="28"/>
        </w:rPr>
        <w:t>представительных органов муниципальных образований Пермского края на лучшую организацию работы муниципальных молодежных парламентов</w:t>
      </w:r>
      <w:r>
        <w:rPr>
          <w:sz w:val="28"/>
          <w:szCs w:val="28"/>
        </w:rPr>
        <w:t>. В</w:t>
      </w:r>
      <w:r w:rsidRPr="00805C4E">
        <w:rPr>
          <w:sz w:val="28"/>
          <w:szCs w:val="28"/>
        </w:rPr>
        <w:t xml:space="preserve"> 2025 году Молодёжный парламент Соликамского муниципального округа подтвердил высокий уровень своей работы, заняв почётное третье место.</w:t>
      </w:r>
    </w:p>
    <w:p w14:paraId="0A09950F" w14:textId="77777777" w:rsidR="002E53C6" w:rsidRDefault="002E53C6" w:rsidP="002E53C6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отчетном периоде комиссия рассмотрела </w:t>
      </w:r>
      <w:r w:rsidRPr="003631D3">
        <w:rPr>
          <w:sz w:val="28"/>
          <w:szCs w:val="28"/>
        </w:rPr>
        <w:t>отчеты о деятельности за 20</w:t>
      </w:r>
      <w:r>
        <w:rPr>
          <w:sz w:val="28"/>
          <w:szCs w:val="28"/>
        </w:rPr>
        <w:t>24</w:t>
      </w:r>
      <w:r w:rsidRPr="003631D3">
        <w:rPr>
          <w:sz w:val="28"/>
          <w:szCs w:val="28"/>
        </w:rPr>
        <w:t xml:space="preserve"> год главы </w:t>
      </w:r>
      <w:r>
        <w:rPr>
          <w:sz w:val="28"/>
          <w:szCs w:val="28"/>
        </w:rPr>
        <w:t xml:space="preserve">муниципального </w:t>
      </w:r>
      <w:r w:rsidRPr="003631D3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3631D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631D3">
        <w:rPr>
          <w:sz w:val="28"/>
          <w:szCs w:val="28"/>
        </w:rPr>
        <w:t xml:space="preserve">главы администрации Соликамского </w:t>
      </w:r>
      <w:r>
        <w:rPr>
          <w:sz w:val="28"/>
          <w:szCs w:val="28"/>
        </w:rPr>
        <w:t xml:space="preserve">муниципального </w:t>
      </w:r>
      <w:r w:rsidRPr="003631D3">
        <w:rPr>
          <w:sz w:val="28"/>
          <w:szCs w:val="28"/>
        </w:rPr>
        <w:t xml:space="preserve">округа о результатах его деятельности, деятельности администрации Соликамского </w:t>
      </w:r>
      <w:r>
        <w:rPr>
          <w:sz w:val="28"/>
          <w:szCs w:val="28"/>
        </w:rPr>
        <w:t xml:space="preserve">муниципального </w:t>
      </w:r>
      <w:r w:rsidRPr="003631D3">
        <w:rPr>
          <w:sz w:val="28"/>
          <w:szCs w:val="28"/>
        </w:rPr>
        <w:t xml:space="preserve">округа, Думы Соликамского </w:t>
      </w:r>
      <w:r>
        <w:rPr>
          <w:sz w:val="28"/>
          <w:szCs w:val="28"/>
        </w:rPr>
        <w:t xml:space="preserve">муниципального </w:t>
      </w:r>
      <w:r w:rsidRPr="003631D3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и</w:t>
      </w:r>
      <w:r w:rsidRPr="003631D3">
        <w:rPr>
          <w:sz w:val="28"/>
          <w:szCs w:val="28"/>
        </w:rPr>
        <w:t xml:space="preserve"> Контрольно-счетной палаты Соликамского </w:t>
      </w:r>
      <w:r>
        <w:rPr>
          <w:sz w:val="28"/>
          <w:szCs w:val="28"/>
        </w:rPr>
        <w:t xml:space="preserve">муниципального </w:t>
      </w:r>
      <w:r w:rsidRPr="003631D3">
        <w:rPr>
          <w:sz w:val="28"/>
          <w:szCs w:val="28"/>
        </w:rPr>
        <w:t>округа,</w:t>
      </w:r>
      <w:r>
        <w:rPr>
          <w:sz w:val="28"/>
          <w:szCs w:val="28"/>
        </w:rPr>
        <w:t xml:space="preserve"> а также </w:t>
      </w:r>
      <w:r w:rsidRPr="003631D3">
        <w:rPr>
          <w:sz w:val="28"/>
          <w:szCs w:val="28"/>
        </w:rPr>
        <w:t>о реализации Стратегии социально-экономического развития Соликамског</w:t>
      </w:r>
      <w:r>
        <w:rPr>
          <w:sz w:val="28"/>
          <w:szCs w:val="28"/>
        </w:rPr>
        <w:t>о муниципального округа</w:t>
      </w:r>
      <w:r w:rsidRPr="0055208E">
        <w:rPr>
          <w:sz w:val="28"/>
          <w:szCs w:val="28"/>
        </w:rPr>
        <w:t>.</w:t>
      </w:r>
    </w:p>
    <w:p w14:paraId="43FF32D5" w14:textId="77777777" w:rsidR="00D43245" w:rsidRDefault="00D43245" w:rsidP="00144951">
      <w:pPr>
        <w:rPr>
          <w:sz w:val="28"/>
          <w:szCs w:val="28"/>
        </w:rPr>
      </w:pPr>
    </w:p>
    <w:p w14:paraId="304DFD75" w14:textId="296B3E68" w:rsidR="00D43245" w:rsidRDefault="00D43245" w:rsidP="009D0293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4.3. Деятельность постоянной депутатской комиссии по городскому хозяйству и муниципальной собственности </w:t>
      </w:r>
    </w:p>
    <w:p w14:paraId="3B013072" w14:textId="77777777" w:rsidR="00D43245" w:rsidRDefault="00D43245" w:rsidP="0082542D">
      <w:pPr>
        <w:ind w:firstLine="708"/>
        <w:jc w:val="both"/>
        <w:rPr>
          <w:sz w:val="28"/>
          <w:szCs w:val="28"/>
        </w:rPr>
      </w:pPr>
    </w:p>
    <w:p w14:paraId="0A6F868D" w14:textId="20888088" w:rsidR="002E53C6" w:rsidRDefault="002E53C6" w:rsidP="002E53C6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C36A28">
        <w:rPr>
          <w:sz w:val="28"/>
          <w:szCs w:val="28"/>
        </w:rPr>
        <w:t xml:space="preserve">В </w:t>
      </w:r>
      <w:r>
        <w:rPr>
          <w:sz w:val="28"/>
          <w:szCs w:val="28"/>
        </w:rPr>
        <w:t>2025 году комиссия по городскому хозяйству и муниципальной собственности  провела 10 заседаний</w:t>
      </w:r>
      <w:r w:rsidRPr="00C36A28">
        <w:rPr>
          <w:sz w:val="28"/>
          <w:szCs w:val="28"/>
        </w:rPr>
        <w:t xml:space="preserve">, на которых </w:t>
      </w:r>
      <w:r>
        <w:rPr>
          <w:sz w:val="28"/>
          <w:szCs w:val="28"/>
        </w:rPr>
        <w:t xml:space="preserve">было </w:t>
      </w:r>
      <w:r w:rsidRPr="00C36A28">
        <w:rPr>
          <w:sz w:val="28"/>
          <w:szCs w:val="28"/>
        </w:rPr>
        <w:t xml:space="preserve">рассмотрено </w:t>
      </w:r>
      <w:r>
        <w:rPr>
          <w:sz w:val="28"/>
          <w:szCs w:val="28"/>
        </w:rPr>
        <w:t>82</w:t>
      </w:r>
      <w:r w:rsidRPr="00C36A28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 xml:space="preserve">а. </w:t>
      </w:r>
      <w:r w:rsidRPr="00F56DE4">
        <w:rPr>
          <w:sz w:val="28"/>
          <w:szCs w:val="28"/>
        </w:rPr>
        <w:t>Также, был</w:t>
      </w:r>
      <w:r>
        <w:rPr>
          <w:sz w:val="28"/>
          <w:szCs w:val="28"/>
        </w:rPr>
        <w:t>о</w:t>
      </w:r>
      <w:r w:rsidRPr="00F56DE4">
        <w:rPr>
          <w:sz w:val="28"/>
          <w:szCs w:val="28"/>
        </w:rPr>
        <w:t xml:space="preserve"> проведен</w:t>
      </w:r>
      <w:r>
        <w:rPr>
          <w:sz w:val="28"/>
          <w:szCs w:val="28"/>
        </w:rPr>
        <w:t>о</w:t>
      </w:r>
      <w:r w:rsidRPr="00F56DE4">
        <w:rPr>
          <w:sz w:val="28"/>
          <w:szCs w:val="28"/>
        </w:rPr>
        <w:t xml:space="preserve"> </w:t>
      </w:r>
      <w:r>
        <w:rPr>
          <w:sz w:val="28"/>
          <w:szCs w:val="28"/>
        </w:rPr>
        <w:t>4 совместных заседания:</w:t>
      </w:r>
    </w:p>
    <w:p w14:paraId="73898132" w14:textId="77777777" w:rsidR="002E53C6" w:rsidRDefault="002E53C6" w:rsidP="002E53C6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3 - </w:t>
      </w:r>
      <w:r w:rsidRPr="00F56DE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56DE4">
        <w:rPr>
          <w:sz w:val="28"/>
          <w:szCs w:val="28"/>
        </w:rPr>
        <w:t>постоянн</w:t>
      </w:r>
      <w:r>
        <w:rPr>
          <w:sz w:val="28"/>
          <w:szCs w:val="28"/>
        </w:rPr>
        <w:t xml:space="preserve">ой </w:t>
      </w:r>
      <w:r w:rsidRPr="00F56DE4">
        <w:rPr>
          <w:sz w:val="28"/>
          <w:szCs w:val="28"/>
        </w:rPr>
        <w:t>депутатск</w:t>
      </w:r>
      <w:r>
        <w:rPr>
          <w:sz w:val="28"/>
          <w:szCs w:val="28"/>
        </w:rPr>
        <w:t xml:space="preserve">ой </w:t>
      </w:r>
      <w:r w:rsidRPr="00F56DE4">
        <w:rPr>
          <w:sz w:val="28"/>
          <w:szCs w:val="28"/>
        </w:rPr>
        <w:t>комисс</w:t>
      </w:r>
      <w:r>
        <w:rPr>
          <w:sz w:val="28"/>
          <w:szCs w:val="28"/>
        </w:rPr>
        <w:t>ией по экономической политике и бюджету (</w:t>
      </w:r>
      <w:r w:rsidRPr="00F56DE4">
        <w:rPr>
          <w:sz w:val="28"/>
          <w:szCs w:val="28"/>
        </w:rPr>
        <w:t>рассмотрен</w:t>
      </w:r>
      <w:r>
        <w:rPr>
          <w:sz w:val="28"/>
          <w:szCs w:val="28"/>
        </w:rPr>
        <w:t>о</w:t>
      </w:r>
      <w:r w:rsidRPr="00F56D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19 </w:t>
      </w:r>
      <w:r w:rsidRPr="00F56DE4">
        <w:rPr>
          <w:sz w:val="28"/>
          <w:szCs w:val="28"/>
        </w:rPr>
        <w:t>вопрос</w:t>
      </w:r>
      <w:r>
        <w:rPr>
          <w:sz w:val="28"/>
          <w:szCs w:val="28"/>
        </w:rPr>
        <w:t>ов);</w:t>
      </w:r>
    </w:p>
    <w:p w14:paraId="7D2E6148" w14:textId="77777777" w:rsidR="002E53C6" w:rsidRPr="00F56DE4" w:rsidRDefault="002E53C6" w:rsidP="002E53C6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1 - с постоянными депутатскими комиссиями по местному самоуправлению, регламенту и депутатской этике и по социальной политике (рассмотрен 1 вопрос). </w:t>
      </w:r>
    </w:p>
    <w:p w14:paraId="77570CC0" w14:textId="77777777" w:rsidR="002E53C6" w:rsidRDefault="002E53C6" w:rsidP="002E53C6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87958">
        <w:rPr>
          <w:sz w:val="28"/>
          <w:szCs w:val="28"/>
        </w:rPr>
        <w:t xml:space="preserve"> порядке правотворческой инициативы</w:t>
      </w:r>
      <w:r w:rsidRPr="00305318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комиссия внесла на расс</w:t>
      </w:r>
      <w:r w:rsidRPr="00305318">
        <w:rPr>
          <w:sz w:val="28"/>
          <w:szCs w:val="28"/>
        </w:rPr>
        <w:t>мотрение Думы</w:t>
      </w:r>
      <w:r>
        <w:rPr>
          <w:sz w:val="28"/>
          <w:szCs w:val="28"/>
        </w:rPr>
        <w:t xml:space="preserve"> Соликамского муниципального округа</w:t>
      </w:r>
      <w:r w:rsidRPr="003053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 </w:t>
      </w:r>
      <w:r w:rsidRPr="00305318">
        <w:rPr>
          <w:sz w:val="28"/>
          <w:szCs w:val="28"/>
        </w:rPr>
        <w:t>проект</w:t>
      </w:r>
      <w:r>
        <w:rPr>
          <w:sz w:val="28"/>
          <w:szCs w:val="28"/>
        </w:rPr>
        <w:t>ов решений (в т.ч. 1 проект - совместно с комиссией по экономической политике и бюджету). В их числе проекты:</w:t>
      </w:r>
    </w:p>
    <w:p w14:paraId="61911CDB" w14:textId="77777777" w:rsidR="002E53C6" w:rsidRDefault="002E53C6" w:rsidP="002E53C6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 рассмотрении информации о выполнении муниципальных программ;</w:t>
      </w:r>
    </w:p>
    <w:p w14:paraId="170CE82F" w14:textId="77777777" w:rsidR="002E53C6" w:rsidRDefault="002E53C6" w:rsidP="002E53C6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 рассмотрении протестов и предложения Соликамского городского прокурора;</w:t>
      </w:r>
    </w:p>
    <w:p w14:paraId="653418C1" w14:textId="77777777" w:rsidR="002E53C6" w:rsidRDefault="002E53C6" w:rsidP="002E53C6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 рассмотрении информации </w:t>
      </w:r>
      <w:r w:rsidRPr="005A7A29">
        <w:rPr>
          <w:sz w:val="28"/>
          <w:szCs w:val="28"/>
        </w:rPr>
        <w:t>об исполнении решения Думы Соликамского городского округа от 25.10.2023 № 367 «О возможных вариантах сохранения пожарного депо в п. Черное с соблюдением норм безопасности населенных пунктов»</w:t>
      </w:r>
      <w:r>
        <w:rPr>
          <w:sz w:val="28"/>
          <w:szCs w:val="28"/>
        </w:rPr>
        <w:t>;</w:t>
      </w:r>
    </w:p>
    <w:p w14:paraId="1AA6A179" w14:textId="77777777" w:rsidR="002E53C6" w:rsidRDefault="002E53C6" w:rsidP="002E53C6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41758D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рассмотрении информации о </w:t>
      </w:r>
      <w:r w:rsidRPr="0041758D">
        <w:rPr>
          <w:sz w:val="28"/>
          <w:szCs w:val="28"/>
        </w:rPr>
        <w:t>подготовке Соликамского муниципального округа к работе в зимний период 2025-2026 годов</w:t>
      </w:r>
      <w:r>
        <w:rPr>
          <w:sz w:val="28"/>
          <w:szCs w:val="28"/>
        </w:rPr>
        <w:t>;</w:t>
      </w:r>
    </w:p>
    <w:p w14:paraId="058D4E04" w14:textId="77777777" w:rsidR="002E53C6" w:rsidRDefault="002E53C6" w:rsidP="002E53C6">
      <w:pPr>
        <w:ind w:left="57" w:firstLine="651"/>
        <w:jc w:val="both"/>
        <w:rPr>
          <w:i/>
          <w:iCs/>
          <w:sz w:val="28"/>
          <w:szCs w:val="28"/>
        </w:rPr>
      </w:pPr>
      <w:r>
        <w:rPr>
          <w:bCs/>
          <w:sz w:val="28"/>
        </w:rPr>
        <w:t>об обращениях Думы Соликамского муниципального округа (</w:t>
      </w:r>
      <w:r w:rsidRPr="00143D94">
        <w:rPr>
          <w:i/>
          <w:iCs/>
          <w:sz w:val="28"/>
          <w:szCs w:val="28"/>
        </w:rPr>
        <w:t>в Правительство Пермского края, депутатам Законодательного Собрания Пермского края Кузьмину П.Е. и Калинскому О.И. по организации электроснабжения населения в границах Соликамского муниципального округа)</w:t>
      </w:r>
      <w:r>
        <w:rPr>
          <w:i/>
          <w:iCs/>
          <w:sz w:val="28"/>
          <w:szCs w:val="28"/>
        </w:rPr>
        <w:t>;</w:t>
      </w:r>
    </w:p>
    <w:p w14:paraId="18F6A5A1" w14:textId="77777777" w:rsidR="002E53C6" w:rsidRDefault="002E53C6" w:rsidP="002E53C6">
      <w:pPr>
        <w:spacing w:line="360" w:lineRule="exact"/>
        <w:ind w:firstLine="708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об обращении Думы Соликамского муниципального округа в НО «Фонд капитального ремонта общего имущества в многоквартирных домах в Пермском крае».</w:t>
      </w:r>
    </w:p>
    <w:p w14:paraId="493CD17A" w14:textId="77777777" w:rsidR="002E53C6" w:rsidRDefault="002E53C6" w:rsidP="002E53C6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комиссия утвердила</w:t>
      </w:r>
      <w:r w:rsidRPr="00C36A28">
        <w:rPr>
          <w:sz w:val="28"/>
          <w:szCs w:val="28"/>
        </w:rPr>
        <w:t xml:space="preserve"> план работы на 20</w:t>
      </w:r>
      <w:r>
        <w:rPr>
          <w:sz w:val="28"/>
          <w:szCs w:val="28"/>
        </w:rPr>
        <w:t>25</w:t>
      </w:r>
      <w:r w:rsidRPr="00C36A28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представила Думе Соликамского муниципального округа отчет</w:t>
      </w:r>
      <w:r w:rsidRPr="00C36A28">
        <w:rPr>
          <w:sz w:val="28"/>
          <w:szCs w:val="28"/>
        </w:rPr>
        <w:t xml:space="preserve"> о своей деятельности за 20</w:t>
      </w:r>
      <w:r>
        <w:rPr>
          <w:sz w:val="28"/>
          <w:szCs w:val="28"/>
        </w:rPr>
        <w:t>24 год.</w:t>
      </w:r>
    </w:p>
    <w:p w14:paraId="3D3D13CE" w14:textId="77777777" w:rsidR="002E53C6" w:rsidRDefault="002E53C6" w:rsidP="002E53C6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2025 году комиссия рассмотрела и одобрила:</w:t>
      </w:r>
    </w:p>
    <w:p w14:paraId="6B2DA18C" w14:textId="77777777" w:rsidR="002E53C6" w:rsidRDefault="002E53C6" w:rsidP="002E53C6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новые </w:t>
      </w:r>
      <w:r w:rsidRPr="00BB7182">
        <w:rPr>
          <w:sz w:val="28"/>
          <w:szCs w:val="28"/>
        </w:rPr>
        <w:t>Правила благоустройства Соликамского муниципального округа</w:t>
      </w:r>
      <w:r>
        <w:rPr>
          <w:sz w:val="28"/>
          <w:szCs w:val="28"/>
        </w:rPr>
        <w:t>;</w:t>
      </w:r>
    </w:p>
    <w:p w14:paraId="509B5E49" w14:textId="77777777" w:rsidR="002E53C6" w:rsidRPr="00E51CAA" w:rsidRDefault="002E53C6" w:rsidP="002E53C6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E51CAA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Pr="00E51CAA">
        <w:rPr>
          <w:sz w:val="28"/>
          <w:szCs w:val="28"/>
        </w:rPr>
        <w:t xml:space="preserve"> проведения осмотров зданий, сооружений на предмет их технического состояния и надлежащего технического обслуживания на территории Соликамского муниципального округа</w:t>
      </w:r>
      <w:r>
        <w:rPr>
          <w:sz w:val="28"/>
          <w:szCs w:val="28"/>
        </w:rPr>
        <w:t>;</w:t>
      </w:r>
    </w:p>
    <w:p w14:paraId="737CFC0B" w14:textId="77777777" w:rsidR="002E53C6" w:rsidRDefault="002E53C6" w:rsidP="002E53C6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935E6E">
        <w:rPr>
          <w:sz w:val="28"/>
          <w:szCs w:val="28"/>
        </w:rPr>
        <w:t>изменени</w:t>
      </w:r>
      <w:r>
        <w:rPr>
          <w:sz w:val="28"/>
          <w:szCs w:val="28"/>
        </w:rPr>
        <w:t>я</w:t>
      </w:r>
      <w:r w:rsidRPr="00935E6E">
        <w:rPr>
          <w:sz w:val="28"/>
          <w:szCs w:val="28"/>
        </w:rPr>
        <w:t xml:space="preserve"> в решение Думы Соликамского городского округа от 25.03.2020 № 693 «Об утверждении Положения о приватизации муниципального имущества Соликамского городского округа»</w:t>
      </w:r>
      <w:r>
        <w:rPr>
          <w:sz w:val="28"/>
          <w:szCs w:val="28"/>
        </w:rPr>
        <w:t>;</w:t>
      </w:r>
    </w:p>
    <w:p w14:paraId="1CDE36EC" w14:textId="77777777" w:rsidR="002E53C6" w:rsidRDefault="002E53C6" w:rsidP="002E53C6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506780">
        <w:rPr>
          <w:sz w:val="28"/>
          <w:szCs w:val="28"/>
        </w:rPr>
        <w:t>изменени</w:t>
      </w:r>
      <w:r>
        <w:rPr>
          <w:sz w:val="28"/>
          <w:szCs w:val="28"/>
        </w:rPr>
        <w:t>я</w:t>
      </w:r>
      <w:r w:rsidRPr="00506780">
        <w:rPr>
          <w:sz w:val="28"/>
          <w:szCs w:val="28"/>
        </w:rPr>
        <w:t xml:space="preserve"> в решение Соликамской городской Думы от 29.05.2019 № 530 «</w:t>
      </w:r>
      <w:r>
        <w:rPr>
          <w:sz w:val="28"/>
          <w:szCs w:val="28"/>
        </w:rPr>
        <w:t>Об утверждении П</w:t>
      </w:r>
      <w:r w:rsidRPr="00506780">
        <w:rPr>
          <w:sz w:val="28"/>
          <w:szCs w:val="28"/>
        </w:rPr>
        <w:t>орядк</w:t>
      </w:r>
      <w:r>
        <w:rPr>
          <w:sz w:val="28"/>
          <w:szCs w:val="28"/>
        </w:rPr>
        <w:t>а</w:t>
      </w:r>
      <w:r w:rsidRPr="00506780">
        <w:rPr>
          <w:sz w:val="28"/>
          <w:szCs w:val="28"/>
        </w:rPr>
        <w:t xml:space="preserve"> формирования, ведения, ежегодного дополнения и опубликования Перечня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>
        <w:rPr>
          <w:sz w:val="28"/>
          <w:szCs w:val="28"/>
        </w:rPr>
        <w:t>;</w:t>
      </w:r>
    </w:p>
    <w:p w14:paraId="13EDB834" w14:textId="77777777" w:rsidR="002E53C6" w:rsidRDefault="002E53C6" w:rsidP="002E53C6">
      <w:pPr>
        <w:tabs>
          <w:tab w:val="left" w:pos="1260"/>
        </w:tabs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изменения </w:t>
      </w:r>
      <w:r w:rsidRPr="00346CA6">
        <w:rPr>
          <w:sz w:val="28"/>
          <w:szCs w:val="28"/>
        </w:rPr>
        <w:t>в решение Соликамской городской Думы от 29.07.2015 № 875 «Об утверждении Порядка выявления и демонтажа самовольно установленных и незаконно размещенных движимых объектов на территории Соликамского городского округа»</w:t>
      </w:r>
      <w:r>
        <w:rPr>
          <w:sz w:val="28"/>
          <w:szCs w:val="28"/>
        </w:rPr>
        <w:t xml:space="preserve"> и др. </w:t>
      </w:r>
    </w:p>
    <w:p w14:paraId="21C06CC6" w14:textId="77777777" w:rsidR="002E53C6" w:rsidRDefault="002E53C6" w:rsidP="002E53C6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BB7182">
        <w:rPr>
          <w:sz w:val="28"/>
          <w:szCs w:val="28"/>
        </w:rPr>
        <w:t>Ключевыми направлениями работы комиссии стали</w:t>
      </w:r>
      <w:r>
        <w:rPr>
          <w:sz w:val="28"/>
          <w:szCs w:val="28"/>
        </w:rPr>
        <w:t>:</w:t>
      </w:r>
    </w:p>
    <w:p w14:paraId="6E199F26" w14:textId="77777777" w:rsidR="002E53C6" w:rsidRDefault="002E53C6" w:rsidP="002E53C6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BB7182">
        <w:rPr>
          <w:sz w:val="28"/>
          <w:szCs w:val="28"/>
        </w:rPr>
        <w:t>еплоснабжение и подготовка к отопительному сезону</w:t>
      </w:r>
      <w:r>
        <w:rPr>
          <w:sz w:val="28"/>
          <w:szCs w:val="28"/>
        </w:rPr>
        <w:t>;</w:t>
      </w:r>
    </w:p>
    <w:p w14:paraId="67FB6FFC" w14:textId="77777777" w:rsidR="002E53C6" w:rsidRDefault="002E53C6" w:rsidP="002E53C6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BB7182">
        <w:rPr>
          <w:sz w:val="28"/>
          <w:szCs w:val="28"/>
        </w:rPr>
        <w:t>лагоустройство и освещение</w:t>
      </w:r>
      <w:r>
        <w:rPr>
          <w:sz w:val="28"/>
          <w:szCs w:val="28"/>
        </w:rPr>
        <w:t>;</w:t>
      </w:r>
    </w:p>
    <w:p w14:paraId="34040810" w14:textId="77777777" w:rsidR="002E53C6" w:rsidRDefault="002E53C6" w:rsidP="002E53C6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BB7182">
        <w:rPr>
          <w:sz w:val="28"/>
          <w:szCs w:val="28"/>
        </w:rPr>
        <w:t>апитальный ремонт и переселение из аварийного жилья</w:t>
      </w:r>
      <w:r>
        <w:rPr>
          <w:sz w:val="28"/>
          <w:szCs w:val="28"/>
        </w:rPr>
        <w:t>;</w:t>
      </w:r>
    </w:p>
    <w:p w14:paraId="19B62EC6" w14:textId="77777777" w:rsidR="002E53C6" w:rsidRDefault="002E53C6" w:rsidP="002E53C6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BB7182">
        <w:rPr>
          <w:sz w:val="28"/>
          <w:szCs w:val="28"/>
        </w:rPr>
        <w:t>ранспортная инфраструктура и безопасность</w:t>
      </w:r>
      <w:r>
        <w:rPr>
          <w:sz w:val="28"/>
          <w:szCs w:val="28"/>
        </w:rPr>
        <w:t>;</w:t>
      </w:r>
    </w:p>
    <w:p w14:paraId="7D2D170D" w14:textId="77777777" w:rsidR="002E53C6" w:rsidRDefault="002E53C6" w:rsidP="002E53C6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э</w:t>
      </w:r>
      <w:r w:rsidRPr="00BB7182">
        <w:rPr>
          <w:sz w:val="28"/>
          <w:szCs w:val="28"/>
        </w:rPr>
        <w:t>кологические вопросы</w:t>
      </w:r>
      <w:r>
        <w:rPr>
          <w:sz w:val="28"/>
          <w:szCs w:val="28"/>
        </w:rPr>
        <w:t>;</w:t>
      </w:r>
    </w:p>
    <w:p w14:paraId="45DA459C" w14:textId="77777777" w:rsidR="002E53C6" w:rsidRDefault="002E53C6" w:rsidP="002E53C6">
      <w:pPr>
        <w:ind w:firstLine="708"/>
      </w:pPr>
      <w:r>
        <w:rPr>
          <w:sz w:val="28"/>
          <w:szCs w:val="28"/>
        </w:rPr>
        <w:t>э</w:t>
      </w:r>
      <w:r w:rsidRPr="00BB7182">
        <w:rPr>
          <w:sz w:val="28"/>
          <w:szCs w:val="28"/>
        </w:rPr>
        <w:t>лектроснабжение.</w:t>
      </w:r>
    </w:p>
    <w:p w14:paraId="61AD3D1F" w14:textId="77777777" w:rsidR="002E53C6" w:rsidRPr="00BB7182" w:rsidRDefault="002E53C6" w:rsidP="002E53C6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BB7182">
        <w:rPr>
          <w:sz w:val="28"/>
          <w:szCs w:val="28"/>
        </w:rPr>
        <w:t xml:space="preserve">Комиссия рассмотрела проблемы теплоснабжения многоквартирных домов, в частности домов № 18 и 24 по ул. Молодёжной. По дому № 18 вопрос остаётся на контроле </w:t>
      </w:r>
      <w:r>
        <w:rPr>
          <w:sz w:val="28"/>
          <w:szCs w:val="28"/>
        </w:rPr>
        <w:t>комиссии</w:t>
      </w:r>
      <w:r w:rsidRPr="00BB7182">
        <w:rPr>
          <w:sz w:val="28"/>
          <w:szCs w:val="28"/>
        </w:rPr>
        <w:t xml:space="preserve">. </w:t>
      </w:r>
    </w:p>
    <w:p w14:paraId="4E0ECB17" w14:textId="77777777" w:rsidR="002E53C6" w:rsidRDefault="002E53C6" w:rsidP="002E53C6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BB7182">
        <w:rPr>
          <w:sz w:val="28"/>
          <w:szCs w:val="28"/>
        </w:rPr>
        <w:t xml:space="preserve">Рассмотрены вопросы состояния уличного освещения, включая мемориал «Вечный огонь», Соляную версту и пешеходную зону по ул. Набережная. </w:t>
      </w:r>
    </w:p>
    <w:p w14:paraId="289222B9" w14:textId="77777777" w:rsidR="002E53C6" w:rsidRDefault="002E53C6" w:rsidP="002E53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Ежегодно актуальным остается вопрос </w:t>
      </w:r>
      <w:r w:rsidRPr="00BB7182">
        <w:rPr>
          <w:sz w:val="28"/>
          <w:szCs w:val="28"/>
        </w:rPr>
        <w:t>капитальн</w:t>
      </w:r>
      <w:r>
        <w:rPr>
          <w:sz w:val="28"/>
          <w:szCs w:val="28"/>
        </w:rPr>
        <w:t>ого</w:t>
      </w:r>
      <w:r w:rsidRPr="00BB7182">
        <w:rPr>
          <w:sz w:val="28"/>
          <w:szCs w:val="28"/>
        </w:rPr>
        <w:t xml:space="preserve"> ремонт</w:t>
      </w:r>
      <w:r>
        <w:rPr>
          <w:sz w:val="28"/>
          <w:szCs w:val="28"/>
        </w:rPr>
        <w:t>а</w:t>
      </w:r>
      <w:r w:rsidRPr="00BB7182">
        <w:rPr>
          <w:sz w:val="28"/>
          <w:szCs w:val="28"/>
        </w:rPr>
        <w:t xml:space="preserve"> многоквартирных домов</w:t>
      </w:r>
      <w:r>
        <w:rPr>
          <w:sz w:val="28"/>
          <w:szCs w:val="28"/>
        </w:rPr>
        <w:t xml:space="preserve"> округа.</w:t>
      </w:r>
      <w:r w:rsidRPr="00BB71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получения </w:t>
      </w:r>
      <w:r w:rsidRPr="006214E6">
        <w:rPr>
          <w:sz w:val="28"/>
          <w:szCs w:val="28"/>
        </w:rPr>
        <w:t>сведени</w:t>
      </w:r>
      <w:r>
        <w:rPr>
          <w:sz w:val="28"/>
          <w:szCs w:val="28"/>
        </w:rPr>
        <w:t>й</w:t>
      </w:r>
      <w:r w:rsidRPr="006214E6">
        <w:rPr>
          <w:sz w:val="28"/>
          <w:szCs w:val="28"/>
        </w:rPr>
        <w:t xml:space="preserve"> о сумме собранных взносов за капитальный ремонт многоквартирных домов округа за 2023-2024 годы, а также о расходах на выполнение соответствующих работ за указанный период</w:t>
      </w:r>
      <w:r>
        <w:rPr>
          <w:sz w:val="28"/>
          <w:szCs w:val="28"/>
        </w:rPr>
        <w:t xml:space="preserve">, комиссией инициировано обращение Думы Соликамского муниципального округа </w:t>
      </w:r>
      <w:r w:rsidRPr="00354034">
        <w:rPr>
          <w:sz w:val="28"/>
          <w:szCs w:val="28"/>
        </w:rPr>
        <w:t>в НО «Фонд капитального ремонта общего имущества в многоквартирных домах в Пермском крае».</w:t>
      </w:r>
      <w:r>
        <w:rPr>
          <w:sz w:val="28"/>
          <w:szCs w:val="28"/>
        </w:rPr>
        <w:t xml:space="preserve"> Ответ получен и рассмотрен комиссией.</w:t>
      </w:r>
    </w:p>
    <w:p w14:paraId="094AE63B" w14:textId="77777777" w:rsidR="002E53C6" w:rsidRPr="00256D80" w:rsidRDefault="002E53C6" w:rsidP="002E53C6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 менее важным и актуальным является вопрос бесперебойного электроснабжения округа. В</w:t>
      </w:r>
      <w:r w:rsidRPr="00BB7182">
        <w:rPr>
          <w:sz w:val="28"/>
          <w:szCs w:val="28"/>
        </w:rPr>
        <w:t xml:space="preserve"> связи с ликвидацией ПКГУ «Северные краевые электрические сети»</w:t>
      </w:r>
      <w:r>
        <w:rPr>
          <w:sz w:val="28"/>
          <w:szCs w:val="28"/>
        </w:rPr>
        <w:t xml:space="preserve"> для понимания </w:t>
      </w:r>
      <w:r w:rsidRPr="006214E6">
        <w:rPr>
          <w:sz w:val="28"/>
          <w:szCs w:val="28"/>
        </w:rPr>
        <w:t>преемственности функций электроснабжения</w:t>
      </w:r>
      <w:r>
        <w:rPr>
          <w:sz w:val="28"/>
          <w:szCs w:val="28"/>
        </w:rPr>
        <w:t xml:space="preserve"> комиссия подготовила обращение Думы </w:t>
      </w:r>
      <w:r w:rsidRPr="00BB7182">
        <w:rPr>
          <w:sz w:val="28"/>
          <w:szCs w:val="28"/>
        </w:rPr>
        <w:t>в Правительство Пермского края об организации электроснабжения Соликамского муниципального округа</w:t>
      </w:r>
      <w:r>
        <w:rPr>
          <w:sz w:val="28"/>
          <w:szCs w:val="28"/>
        </w:rPr>
        <w:t>, в том числе о</w:t>
      </w:r>
      <w:r w:rsidRPr="00256D80">
        <w:rPr>
          <w:sz w:val="28"/>
          <w:szCs w:val="28"/>
        </w:rPr>
        <w:t xml:space="preserve"> реализации </w:t>
      </w:r>
      <w:r w:rsidRPr="006214E6">
        <w:rPr>
          <w:sz w:val="28"/>
          <w:szCs w:val="28"/>
        </w:rPr>
        <w:t xml:space="preserve">органами государственной власти Пермского края </w:t>
      </w:r>
      <w:r w:rsidRPr="00256D80">
        <w:rPr>
          <w:sz w:val="28"/>
          <w:szCs w:val="28"/>
        </w:rPr>
        <w:t>полномочий органов местного самоуправления по организации электроснабжения населения в границах Соликамского муниципального округа, переданных в соответствии с Законом Пермского края от 8 декабря 2022 г. № 135</w:t>
      </w:r>
      <w:r w:rsidRPr="00256D80">
        <w:rPr>
          <w:sz w:val="28"/>
          <w:szCs w:val="28"/>
        </w:rPr>
        <w:noBreakHyphen/>
        <w:t>ПК</w:t>
      </w:r>
      <w:r>
        <w:rPr>
          <w:sz w:val="28"/>
          <w:szCs w:val="28"/>
        </w:rPr>
        <w:t xml:space="preserve">, и о </w:t>
      </w:r>
      <w:r w:rsidRPr="00256D80">
        <w:rPr>
          <w:sz w:val="28"/>
          <w:szCs w:val="28"/>
        </w:rPr>
        <w:t xml:space="preserve">выполнении мероприятий инвестиционной программы </w:t>
      </w:r>
      <w:r w:rsidRPr="00811101">
        <w:rPr>
          <w:sz w:val="28"/>
          <w:szCs w:val="28"/>
        </w:rPr>
        <w:t>ПКГУП «Северные краевые электрические сети»</w:t>
      </w:r>
      <w:r w:rsidRPr="00256D80">
        <w:rPr>
          <w:sz w:val="28"/>
          <w:szCs w:val="28"/>
        </w:rPr>
        <w:t xml:space="preserve"> по развитию электросетевого комплекса в округе</w:t>
      </w:r>
      <w:r>
        <w:rPr>
          <w:sz w:val="28"/>
          <w:szCs w:val="28"/>
        </w:rPr>
        <w:t>.</w:t>
      </w:r>
    </w:p>
    <w:p w14:paraId="196F22CD" w14:textId="77777777" w:rsidR="002E53C6" w:rsidRDefault="002E53C6" w:rsidP="002E53C6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Кроме этого, в 2025 году комиссией:</w:t>
      </w:r>
    </w:p>
    <w:p w14:paraId="5796E33F" w14:textId="77777777" w:rsidR="002E53C6" w:rsidRDefault="002E53C6" w:rsidP="002E53C6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B7182">
        <w:rPr>
          <w:sz w:val="28"/>
          <w:szCs w:val="28"/>
        </w:rPr>
        <w:t>существлялся контроль за организацией пассажирских перевозок</w:t>
      </w:r>
      <w:r>
        <w:rPr>
          <w:sz w:val="28"/>
          <w:szCs w:val="28"/>
        </w:rPr>
        <w:t>;</w:t>
      </w:r>
    </w:p>
    <w:p w14:paraId="5298BA62" w14:textId="77777777" w:rsidR="002E53C6" w:rsidRDefault="002E53C6" w:rsidP="002E53C6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BB7182">
        <w:rPr>
          <w:sz w:val="28"/>
          <w:szCs w:val="28"/>
        </w:rPr>
        <w:t>жеквартально отслеживалось планирование и выполнение работ по содержанию и ремонту уличной дорожной сети</w:t>
      </w:r>
      <w:r>
        <w:rPr>
          <w:sz w:val="28"/>
          <w:szCs w:val="28"/>
        </w:rPr>
        <w:t>;</w:t>
      </w:r>
    </w:p>
    <w:p w14:paraId="48331AEA" w14:textId="77777777" w:rsidR="002E53C6" w:rsidRPr="00BB7182" w:rsidRDefault="002E53C6" w:rsidP="002E53C6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B7182">
        <w:rPr>
          <w:sz w:val="28"/>
          <w:szCs w:val="28"/>
        </w:rPr>
        <w:t>ассмотрена информация о работе системы видеонаблюдения на общественных территориях</w:t>
      </w:r>
      <w:r>
        <w:rPr>
          <w:sz w:val="28"/>
          <w:szCs w:val="28"/>
        </w:rPr>
        <w:t>;</w:t>
      </w:r>
    </w:p>
    <w:p w14:paraId="6B9C70A0" w14:textId="77777777" w:rsidR="002E53C6" w:rsidRPr="00BB7182" w:rsidRDefault="002E53C6" w:rsidP="002E53C6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BB7182">
        <w:rPr>
          <w:sz w:val="28"/>
          <w:szCs w:val="28"/>
        </w:rPr>
        <w:t>аслушана информация об итогах работ по рекультивации свалки твёрдых бытовых отходов в г. Соликамск</w:t>
      </w:r>
      <w:r>
        <w:rPr>
          <w:sz w:val="28"/>
          <w:szCs w:val="28"/>
        </w:rPr>
        <w:t>е;</w:t>
      </w:r>
    </w:p>
    <w:p w14:paraId="6B99A05C" w14:textId="77777777" w:rsidR="002E53C6" w:rsidRDefault="002E53C6" w:rsidP="002E53C6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B7182">
        <w:rPr>
          <w:sz w:val="28"/>
          <w:szCs w:val="28"/>
        </w:rPr>
        <w:t>бсуждались вопросы создания и функционирования муниципального приюта для животных</w:t>
      </w:r>
      <w:r>
        <w:rPr>
          <w:sz w:val="28"/>
          <w:szCs w:val="28"/>
        </w:rPr>
        <w:t>.</w:t>
      </w:r>
    </w:p>
    <w:p w14:paraId="7FA9DB89" w14:textId="77777777" w:rsidR="002E53C6" w:rsidRDefault="002E53C6" w:rsidP="002E53C6">
      <w:pPr>
        <w:ind w:firstLine="708"/>
        <w:jc w:val="both"/>
        <w:rPr>
          <w:sz w:val="28"/>
          <w:szCs w:val="28"/>
        </w:rPr>
      </w:pPr>
      <w:r w:rsidRPr="00F92728">
        <w:rPr>
          <w:sz w:val="28"/>
          <w:szCs w:val="28"/>
        </w:rPr>
        <w:t>В рамках контрольных полномочий комисси</w:t>
      </w:r>
      <w:r>
        <w:rPr>
          <w:sz w:val="28"/>
          <w:szCs w:val="28"/>
        </w:rPr>
        <w:t xml:space="preserve">я рассмотрела </w:t>
      </w:r>
      <w:r w:rsidRPr="00F92728">
        <w:rPr>
          <w:sz w:val="28"/>
          <w:szCs w:val="28"/>
        </w:rPr>
        <w:t>отчеты о деятельности за 202</w:t>
      </w:r>
      <w:r>
        <w:rPr>
          <w:sz w:val="28"/>
          <w:szCs w:val="28"/>
        </w:rPr>
        <w:t>4</w:t>
      </w:r>
      <w:r w:rsidRPr="00F92728">
        <w:rPr>
          <w:sz w:val="28"/>
          <w:szCs w:val="28"/>
        </w:rPr>
        <w:t xml:space="preserve"> год главы </w:t>
      </w:r>
      <w:r>
        <w:rPr>
          <w:sz w:val="28"/>
          <w:szCs w:val="28"/>
        </w:rPr>
        <w:t xml:space="preserve">муниципального </w:t>
      </w:r>
      <w:r w:rsidRPr="00F92728">
        <w:rPr>
          <w:sz w:val="28"/>
          <w:szCs w:val="28"/>
        </w:rPr>
        <w:t xml:space="preserve">округа – главы администрации Соликамского </w:t>
      </w:r>
      <w:r>
        <w:rPr>
          <w:sz w:val="28"/>
          <w:szCs w:val="28"/>
        </w:rPr>
        <w:t xml:space="preserve">муниципального </w:t>
      </w:r>
      <w:r w:rsidRPr="00F92728">
        <w:rPr>
          <w:sz w:val="28"/>
          <w:szCs w:val="28"/>
        </w:rPr>
        <w:t xml:space="preserve">округа о результатах его деятельности, деятельности администрации Соликамского </w:t>
      </w:r>
      <w:r>
        <w:rPr>
          <w:sz w:val="28"/>
          <w:szCs w:val="28"/>
        </w:rPr>
        <w:t xml:space="preserve">муниципального </w:t>
      </w:r>
      <w:r w:rsidRPr="00F92728">
        <w:rPr>
          <w:sz w:val="28"/>
          <w:szCs w:val="28"/>
        </w:rPr>
        <w:t xml:space="preserve">округа, Думы </w:t>
      </w:r>
      <w:r w:rsidRPr="00F92728">
        <w:rPr>
          <w:sz w:val="28"/>
          <w:szCs w:val="28"/>
        </w:rPr>
        <w:lastRenderedPageBreak/>
        <w:t xml:space="preserve">Соликамского </w:t>
      </w:r>
      <w:r>
        <w:rPr>
          <w:sz w:val="28"/>
          <w:szCs w:val="28"/>
        </w:rPr>
        <w:t xml:space="preserve">муниципального </w:t>
      </w:r>
      <w:r w:rsidRPr="00F92728">
        <w:rPr>
          <w:sz w:val="28"/>
          <w:szCs w:val="28"/>
        </w:rPr>
        <w:t xml:space="preserve">округа, Контрольно-счетной палаты Соликамского </w:t>
      </w:r>
      <w:r>
        <w:rPr>
          <w:sz w:val="28"/>
          <w:szCs w:val="28"/>
        </w:rPr>
        <w:t xml:space="preserve">муниципального </w:t>
      </w:r>
      <w:r w:rsidRPr="00F92728">
        <w:rPr>
          <w:sz w:val="28"/>
          <w:szCs w:val="28"/>
        </w:rPr>
        <w:t xml:space="preserve">округа, реализации Стратегии социально-экономического развития Соликамского </w:t>
      </w:r>
      <w:r>
        <w:rPr>
          <w:sz w:val="28"/>
          <w:szCs w:val="28"/>
        </w:rPr>
        <w:t xml:space="preserve">муниципального </w:t>
      </w:r>
      <w:r w:rsidRPr="00F92728">
        <w:rPr>
          <w:sz w:val="28"/>
          <w:szCs w:val="28"/>
        </w:rPr>
        <w:t xml:space="preserve">округа, результатах приватизации муниципального имущества Соликамского </w:t>
      </w:r>
      <w:r>
        <w:rPr>
          <w:sz w:val="28"/>
          <w:szCs w:val="28"/>
        </w:rPr>
        <w:t xml:space="preserve">муниципального </w:t>
      </w:r>
      <w:r w:rsidRPr="00F92728">
        <w:rPr>
          <w:sz w:val="28"/>
          <w:szCs w:val="28"/>
        </w:rPr>
        <w:t>округа за 202</w:t>
      </w:r>
      <w:r>
        <w:rPr>
          <w:sz w:val="28"/>
          <w:szCs w:val="28"/>
        </w:rPr>
        <w:t>4</w:t>
      </w:r>
      <w:r w:rsidRPr="00F92728">
        <w:rPr>
          <w:sz w:val="28"/>
          <w:szCs w:val="28"/>
        </w:rPr>
        <w:t xml:space="preserve"> год.</w:t>
      </w:r>
      <w:r>
        <w:rPr>
          <w:sz w:val="28"/>
          <w:szCs w:val="28"/>
        </w:rPr>
        <w:t xml:space="preserve"> </w:t>
      </w:r>
    </w:p>
    <w:p w14:paraId="32580930" w14:textId="77777777" w:rsidR="002E53C6" w:rsidRPr="00F92728" w:rsidRDefault="002E53C6" w:rsidP="002E53C6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А также комиссия рассмотрела итоги реализации в 2024 году следующих программ</w:t>
      </w:r>
      <w:r w:rsidRPr="00143D94">
        <w:rPr>
          <w:bCs/>
          <w:sz w:val="28"/>
          <w:szCs w:val="28"/>
        </w:rPr>
        <w:t>:</w:t>
      </w:r>
      <w:r w:rsidRPr="00F92728">
        <w:rPr>
          <w:b/>
          <w:sz w:val="28"/>
          <w:szCs w:val="28"/>
        </w:rPr>
        <w:t xml:space="preserve"> </w:t>
      </w:r>
    </w:p>
    <w:p w14:paraId="766537FF" w14:textId="77777777" w:rsidR="002E53C6" w:rsidRDefault="002E53C6" w:rsidP="002E53C6">
      <w:pPr>
        <w:spacing w:line="320" w:lineRule="exact"/>
        <w:ind w:right="96" w:firstLine="720"/>
        <w:jc w:val="both"/>
        <w:rPr>
          <w:bCs/>
          <w:sz w:val="28"/>
          <w:szCs w:val="28"/>
        </w:rPr>
      </w:pPr>
      <w:r w:rsidRPr="00C4638F">
        <w:rPr>
          <w:bCs/>
          <w:sz w:val="28"/>
          <w:szCs w:val="28"/>
        </w:rPr>
        <w:t>Программ</w:t>
      </w:r>
      <w:r>
        <w:rPr>
          <w:bCs/>
          <w:sz w:val="28"/>
          <w:szCs w:val="28"/>
        </w:rPr>
        <w:t>ы</w:t>
      </w:r>
      <w:r w:rsidRPr="00C4638F">
        <w:rPr>
          <w:bCs/>
          <w:sz w:val="28"/>
          <w:szCs w:val="28"/>
        </w:rPr>
        <w:t xml:space="preserve"> комплексного развития транспортной инфраструктуры Соликамского городского округа на 2022-2031 годы</w:t>
      </w:r>
      <w:r>
        <w:rPr>
          <w:bCs/>
          <w:sz w:val="28"/>
          <w:szCs w:val="28"/>
        </w:rPr>
        <w:t>;</w:t>
      </w:r>
    </w:p>
    <w:p w14:paraId="24222F5E" w14:textId="77777777" w:rsidR="002E53C6" w:rsidRDefault="002E53C6" w:rsidP="002E53C6">
      <w:pPr>
        <w:spacing w:line="320" w:lineRule="exact"/>
        <w:ind w:right="96" w:firstLine="720"/>
        <w:jc w:val="both"/>
        <w:rPr>
          <w:sz w:val="28"/>
          <w:szCs w:val="28"/>
        </w:rPr>
      </w:pPr>
      <w:r w:rsidRPr="00C4638F">
        <w:rPr>
          <w:bCs/>
          <w:sz w:val="28"/>
          <w:szCs w:val="28"/>
        </w:rPr>
        <w:t>Программ</w:t>
      </w:r>
      <w:r>
        <w:rPr>
          <w:bCs/>
          <w:sz w:val="28"/>
          <w:szCs w:val="28"/>
        </w:rPr>
        <w:t>ы</w:t>
      </w:r>
      <w:r w:rsidRPr="00C4638F">
        <w:rPr>
          <w:bCs/>
          <w:sz w:val="28"/>
          <w:szCs w:val="28"/>
        </w:rPr>
        <w:t xml:space="preserve"> комплексного развития систем коммунальной инфраструктуры Соликамского городского округа на период с 2022 до 2032 года</w:t>
      </w:r>
      <w:r>
        <w:rPr>
          <w:bCs/>
          <w:sz w:val="28"/>
          <w:szCs w:val="28"/>
        </w:rPr>
        <w:t>;</w:t>
      </w:r>
    </w:p>
    <w:p w14:paraId="4E7FFB32" w14:textId="77777777" w:rsidR="002E53C6" w:rsidRPr="00F92728" w:rsidRDefault="002E53C6" w:rsidP="002E53C6">
      <w:pPr>
        <w:pStyle w:val="af8"/>
        <w:spacing w:before="0" w:beforeAutospacing="0" w:after="0" w:afterAutospacing="0"/>
        <w:ind w:firstLine="720"/>
        <w:jc w:val="both"/>
        <w:rPr>
          <w:rFonts w:ascii="Times New Roman" w:hAnsi="Times New Roman"/>
          <w:sz w:val="28"/>
          <w:szCs w:val="28"/>
        </w:rPr>
      </w:pPr>
      <w:r w:rsidRPr="00F92728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ой</w:t>
      </w:r>
      <w:r w:rsidRPr="00F92728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ы</w:t>
      </w:r>
      <w:r w:rsidRPr="00F92728">
        <w:rPr>
          <w:rFonts w:ascii="Times New Roman" w:hAnsi="Times New Roman"/>
          <w:sz w:val="28"/>
          <w:szCs w:val="28"/>
        </w:rPr>
        <w:t xml:space="preserve"> «Развитие инфраструктуры и комфортной среды Соликамского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F92728">
        <w:rPr>
          <w:rFonts w:ascii="Times New Roman" w:hAnsi="Times New Roman"/>
          <w:sz w:val="28"/>
          <w:szCs w:val="28"/>
        </w:rPr>
        <w:t xml:space="preserve"> округа»; </w:t>
      </w:r>
    </w:p>
    <w:p w14:paraId="1ED48309" w14:textId="77777777" w:rsidR="002E53C6" w:rsidRPr="00F92728" w:rsidRDefault="002E53C6" w:rsidP="002E53C6">
      <w:pPr>
        <w:pStyle w:val="af8"/>
        <w:spacing w:before="0" w:beforeAutospacing="0" w:after="0" w:afterAutospacing="0"/>
        <w:ind w:firstLine="720"/>
        <w:jc w:val="both"/>
        <w:rPr>
          <w:rFonts w:ascii="Times New Roman" w:hAnsi="Times New Roman"/>
          <w:sz w:val="28"/>
          <w:szCs w:val="28"/>
        </w:rPr>
      </w:pPr>
      <w:r w:rsidRPr="00F92728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ой</w:t>
      </w:r>
      <w:r w:rsidRPr="00F92728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ы</w:t>
      </w:r>
      <w:r w:rsidRPr="00F92728">
        <w:rPr>
          <w:rFonts w:ascii="Times New Roman" w:hAnsi="Times New Roman"/>
          <w:sz w:val="28"/>
          <w:szCs w:val="28"/>
        </w:rPr>
        <w:t xml:space="preserve"> «Развитие комплексной безопасности на территории Соликамского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F92728">
        <w:rPr>
          <w:rFonts w:ascii="Times New Roman" w:hAnsi="Times New Roman"/>
          <w:sz w:val="28"/>
          <w:szCs w:val="28"/>
        </w:rPr>
        <w:t xml:space="preserve"> округа, развитие АПК «Безопасный город».</w:t>
      </w:r>
    </w:p>
    <w:p w14:paraId="59B3A9E3" w14:textId="6F0BECB8" w:rsidR="002E53C6" w:rsidRPr="009274A9" w:rsidRDefault="002E53C6" w:rsidP="002E53C6">
      <w:pPr>
        <w:ind w:firstLine="709"/>
        <w:jc w:val="both"/>
        <w:rPr>
          <w:sz w:val="28"/>
          <w:szCs w:val="28"/>
        </w:rPr>
      </w:pPr>
      <w:r w:rsidRPr="009274A9">
        <w:rPr>
          <w:sz w:val="28"/>
          <w:szCs w:val="28"/>
        </w:rPr>
        <w:t>Комисси</w:t>
      </w:r>
      <w:r>
        <w:rPr>
          <w:sz w:val="28"/>
          <w:szCs w:val="28"/>
        </w:rPr>
        <w:t>ей были рассмотрены</w:t>
      </w:r>
      <w:r w:rsidRPr="009274A9">
        <w:rPr>
          <w:sz w:val="28"/>
          <w:szCs w:val="28"/>
        </w:rPr>
        <w:t xml:space="preserve"> протесты прокурора на решения Думы, касающиеся муниципального контроля </w:t>
      </w:r>
      <w:r>
        <w:rPr>
          <w:sz w:val="28"/>
          <w:szCs w:val="28"/>
        </w:rPr>
        <w:t>(</w:t>
      </w:r>
      <w:r w:rsidRPr="009274A9">
        <w:rPr>
          <w:sz w:val="28"/>
          <w:szCs w:val="28"/>
        </w:rPr>
        <w:t>земельно</w:t>
      </w:r>
      <w:r>
        <w:rPr>
          <w:sz w:val="28"/>
          <w:szCs w:val="28"/>
        </w:rPr>
        <w:t>го</w:t>
      </w:r>
      <w:r w:rsidRPr="009274A9">
        <w:rPr>
          <w:sz w:val="28"/>
          <w:szCs w:val="28"/>
        </w:rPr>
        <w:t>, транспортн</w:t>
      </w:r>
      <w:r>
        <w:rPr>
          <w:sz w:val="28"/>
          <w:szCs w:val="28"/>
        </w:rPr>
        <w:t>ого</w:t>
      </w:r>
      <w:r w:rsidRPr="009274A9">
        <w:rPr>
          <w:sz w:val="28"/>
          <w:szCs w:val="28"/>
        </w:rPr>
        <w:t>, лесно</w:t>
      </w:r>
      <w:r>
        <w:rPr>
          <w:sz w:val="28"/>
          <w:szCs w:val="28"/>
        </w:rPr>
        <w:t>го, в</w:t>
      </w:r>
      <w:r w:rsidRPr="009274A9">
        <w:rPr>
          <w:sz w:val="28"/>
          <w:szCs w:val="28"/>
        </w:rPr>
        <w:t xml:space="preserve"> области охраны особо охраняемых природных территорий</w:t>
      </w:r>
      <w:r>
        <w:rPr>
          <w:sz w:val="28"/>
          <w:szCs w:val="28"/>
        </w:rPr>
        <w:t xml:space="preserve">, в сфере благоустройства), на Правила благоустройства территории Соликамского городского округа, утвержденные решением Думы Соликамского городского округа от 30.09.2020 № 774 (в части сноса зеленых насаждений). Требования протестов удовлетворены. Также приято к рассмотрению и в последующем поддержано </w:t>
      </w:r>
      <w:r w:rsidRPr="00B515B1">
        <w:rPr>
          <w:sz w:val="28"/>
          <w:szCs w:val="28"/>
        </w:rPr>
        <w:t>предложени</w:t>
      </w:r>
      <w:r>
        <w:rPr>
          <w:sz w:val="28"/>
          <w:szCs w:val="28"/>
        </w:rPr>
        <w:t>е</w:t>
      </w:r>
      <w:r w:rsidRPr="00B515B1">
        <w:rPr>
          <w:sz w:val="28"/>
          <w:szCs w:val="28"/>
        </w:rPr>
        <w:t xml:space="preserve"> заместителя Соликамского городского прокурора </w:t>
      </w:r>
      <w:r w:rsidRPr="00217E58">
        <w:rPr>
          <w:bCs/>
          <w:spacing w:val="-4"/>
          <w:sz w:val="28"/>
          <w:szCs w:val="28"/>
        </w:rPr>
        <w:t xml:space="preserve">о </w:t>
      </w:r>
      <w:r>
        <w:rPr>
          <w:bCs/>
          <w:spacing w:val="-4"/>
          <w:sz w:val="28"/>
          <w:szCs w:val="28"/>
        </w:rPr>
        <w:t xml:space="preserve">необходимости внесения изменений в </w:t>
      </w:r>
      <w:r w:rsidR="005A65BA">
        <w:rPr>
          <w:bCs/>
          <w:spacing w:val="-4"/>
          <w:sz w:val="28"/>
          <w:szCs w:val="28"/>
        </w:rPr>
        <w:t xml:space="preserve">решение </w:t>
      </w:r>
      <w:r w:rsidR="005A65BA" w:rsidRPr="00451B1D">
        <w:rPr>
          <w:color w:val="000000"/>
          <w:sz w:val="28"/>
          <w:szCs w:val="28"/>
        </w:rPr>
        <w:t>Соликамской</w:t>
      </w:r>
      <w:r w:rsidRPr="00DB4BE1">
        <w:rPr>
          <w:color w:val="000000"/>
          <w:sz w:val="28"/>
          <w:szCs w:val="28"/>
        </w:rPr>
        <w:t xml:space="preserve"> городской Думы от 25</w:t>
      </w:r>
      <w:r>
        <w:rPr>
          <w:color w:val="000000"/>
          <w:sz w:val="28"/>
          <w:szCs w:val="28"/>
        </w:rPr>
        <w:t xml:space="preserve"> июля </w:t>
      </w:r>
      <w:r w:rsidRPr="00DB4BE1">
        <w:rPr>
          <w:color w:val="000000"/>
          <w:sz w:val="28"/>
          <w:szCs w:val="28"/>
        </w:rPr>
        <w:t>2007</w:t>
      </w:r>
      <w:r>
        <w:rPr>
          <w:color w:val="000000"/>
          <w:sz w:val="28"/>
          <w:szCs w:val="28"/>
        </w:rPr>
        <w:t xml:space="preserve"> г. №</w:t>
      </w:r>
      <w:r w:rsidRPr="00DB4BE1">
        <w:rPr>
          <w:color w:val="000000"/>
          <w:sz w:val="28"/>
          <w:szCs w:val="28"/>
        </w:rPr>
        <w:t xml:space="preserve"> 205</w:t>
      </w:r>
      <w:r>
        <w:rPr>
          <w:color w:val="000000"/>
          <w:sz w:val="28"/>
          <w:szCs w:val="28"/>
        </w:rPr>
        <w:t xml:space="preserve"> «</w:t>
      </w:r>
      <w:r w:rsidRPr="00DB4BE1">
        <w:rPr>
          <w:color w:val="000000"/>
          <w:sz w:val="28"/>
          <w:szCs w:val="28"/>
        </w:rPr>
        <w:t>Об утверждении Положения о порядке предоставления служебных жилых помещений специализированного жилищного фонда, находящегося в собственности Соликамского муниципального округа</w:t>
      </w:r>
      <w:r>
        <w:rPr>
          <w:color w:val="000000"/>
          <w:sz w:val="28"/>
          <w:szCs w:val="28"/>
        </w:rPr>
        <w:t>».</w:t>
      </w:r>
    </w:p>
    <w:p w14:paraId="5C895D74" w14:textId="77777777" w:rsidR="002E53C6" w:rsidRDefault="002E53C6" w:rsidP="002E53C6">
      <w:pPr>
        <w:ind w:firstLine="709"/>
        <w:jc w:val="both"/>
        <w:rPr>
          <w:sz w:val="28"/>
          <w:szCs w:val="28"/>
        </w:rPr>
      </w:pPr>
    </w:p>
    <w:p w14:paraId="66ACB0F4" w14:textId="45333CE4" w:rsidR="00D43245" w:rsidRDefault="00D43245" w:rsidP="00FB629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4.4. Деятельность постоянной депутатской комиссии по экономической политике и бюджету </w:t>
      </w:r>
    </w:p>
    <w:p w14:paraId="0A0D6A5E" w14:textId="77777777" w:rsidR="00FB6292" w:rsidRDefault="00FB6292" w:rsidP="00E61746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</w:p>
    <w:p w14:paraId="4EA23071" w14:textId="6E089F0E" w:rsidR="002E53C6" w:rsidRDefault="002E53C6" w:rsidP="002E53C6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C36A28">
        <w:rPr>
          <w:sz w:val="28"/>
          <w:szCs w:val="28"/>
        </w:rPr>
        <w:t xml:space="preserve">В </w:t>
      </w:r>
      <w:r>
        <w:rPr>
          <w:sz w:val="28"/>
          <w:szCs w:val="28"/>
        </w:rPr>
        <w:t>отчетном периоде комиссия по экономической политике и бюджету провела 12 заседаний</w:t>
      </w:r>
      <w:r w:rsidRPr="00C36A28">
        <w:rPr>
          <w:sz w:val="28"/>
          <w:szCs w:val="28"/>
        </w:rPr>
        <w:t xml:space="preserve">, на которых </w:t>
      </w:r>
      <w:r>
        <w:rPr>
          <w:sz w:val="28"/>
          <w:szCs w:val="28"/>
        </w:rPr>
        <w:t xml:space="preserve">было </w:t>
      </w:r>
      <w:r w:rsidRPr="00C36A28">
        <w:rPr>
          <w:sz w:val="28"/>
          <w:szCs w:val="28"/>
        </w:rPr>
        <w:t xml:space="preserve">рассмотрено </w:t>
      </w:r>
      <w:r>
        <w:rPr>
          <w:sz w:val="28"/>
          <w:szCs w:val="28"/>
        </w:rPr>
        <w:t xml:space="preserve">78 </w:t>
      </w:r>
      <w:r w:rsidRPr="00C36A28">
        <w:rPr>
          <w:sz w:val="28"/>
          <w:szCs w:val="28"/>
        </w:rPr>
        <w:t>вопрос</w:t>
      </w:r>
      <w:r>
        <w:rPr>
          <w:sz w:val="28"/>
          <w:szCs w:val="28"/>
        </w:rPr>
        <w:t xml:space="preserve">ов. </w:t>
      </w:r>
      <w:r w:rsidRPr="00F56DE4">
        <w:rPr>
          <w:sz w:val="28"/>
          <w:szCs w:val="28"/>
        </w:rPr>
        <w:t xml:space="preserve">Также </w:t>
      </w:r>
      <w:r>
        <w:rPr>
          <w:sz w:val="28"/>
          <w:szCs w:val="28"/>
        </w:rPr>
        <w:t>комиссия провела</w:t>
      </w:r>
      <w:r w:rsidRPr="00F56D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 совместных заседания </w:t>
      </w:r>
      <w:r w:rsidRPr="00F56DE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56DE4">
        <w:rPr>
          <w:sz w:val="28"/>
          <w:szCs w:val="28"/>
        </w:rPr>
        <w:t>постоянн</w:t>
      </w:r>
      <w:r>
        <w:rPr>
          <w:sz w:val="28"/>
          <w:szCs w:val="28"/>
        </w:rPr>
        <w:t xml:space="preserve">ой </w:t>
      </w:r>
      <w:r w:rsidRPr="00F56DE4">
        <w:rPr>
          <w:sz w:val="28"/>
          <w:szCs w:val="28"/>
        </w:rPr>
        <w:t>депутатск</w:t>
      </w:r>
      <w:r>
        <w:rPr>
          <w:sz w:val="28"/>
          <w:szCs w:val="28"/>
        </w:rPr>
        <w:t xml:space="preserve">ой </w:t>
      </w:r>
      <w:r w:rsidRPr="00F56DE4">
        <w:rPr>
          <w:sz w:val="28"/>
          <w:szCs w:val="28"/>
        </w:rPr>
        <w:t>комисс</w:t>
      </w:r>
      <w:r>
        <w:rPr>
          <w:sz w:val="28"/>
          <w:szCs w:val="28"/>
        </w:rPr>
        <w:t>ией по городскому хозяйству и муниципальной собственности (</w:t>
      </w:r>
      <w:r w:rsidRPr="00F56DE4">
        <w:rPr>
          <w:sz w:val="28"/>
          <w:szCs w:val="28"/>
        </w:rPr>
        <w:t>рассмотрен</w:t>
      </w:r>
      <w:r>
        <w:rPr>
          <w:sz w:val="28"/>
          <w:szCs w:val="28"/>
        </w:rPr>
        <w:t>о</w:t>
      </w:r>
      <w:r w:rsidRPr="00F56D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19 </w:t>
      </w:r>
      <w:r w:rsidRPr="00F56DE4">
        <w:rPr>
          <w:sz w:val="28"/>
          <w:szCs w:val="28"/>
        </w:rPr>
        <w:t>вопрос</w:t>
      </w:r>
      <w:r>
        <w:rPr>
          <w:sz w:val="28"/>
          <w:szCs w:val="28"/>
        </w:rPr>
        <w:t>ов).</w:t>
      </w:r>
    </w:p>
    <w:p w14:paraId="3F295118" w14:textId="77777777" w:rsidR="002E53C6" w:rsidRDefault="002E53C6" w:rsidP="002E53C6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87958">
        <w:rPr>
          <w:sz w:val="28"/>
          <w:szCs w:val="28"/>
        </w:rPr>
        <w:t xml:space="preserve"> порядке правотворческой инициативы</w:t>
      </w:r>
      <w:r w:rsidRPr="00305318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комиссия внесла на расс</w:t>
      </w:r>
      <w:r w:rsidRPr="00305318">
        <w:rPr>
          <w:sz w:val="28"/>
          <w:szCs w:val="28"/>
        </w:rPr>
        <w:t>мотрение Думы</w:t>
      </w:r>
      <w:r>
        <w:rPr>
          <w:sz w:val="28"/>
          <w:szCs w:val="28"/>
        </w:rPr>
        <w:t xml:space="preserve"> Соликамского муниципального округа</w:t>
      </w:r>
      <w:r w:rsidRPr="003053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 </w:t>
      </w:r>
      <w:r w:rsidRPr="00305318">
        <w:rPr>
          <w:sz w:val="28"/>
          <w:szCs w:val="28"/>
        </w:rPr>
        <w:t>проект</w:t>
      </w:r>
      <w:r>
        <w:rPr>
          <w:sz w:val="28"/>
          <w:szCs w:val="28"/>
        </w:rPr>
        <w:t>ов решений (в т.ч. 1 проект - совместно с комиссией по городскому хозяйству и муниципальной собственности). В их числе проекты:</w:t>
      </w:r>
    </w:p>
    <w:p w14:paraId="2F18CABB" w14:textId="77777777" w:rsidR="002E53C6" w:rsidRDefault="002E53C6" w:rsidP="002E53C6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 рассмотрении информации о выполнении муниципальных программ;</w:t>
      </w:r>
    </w:p>
    <w:p w14:paraId="65262692" w14:textId="77777777" w:rsidR="002E53C6" w:rsidRDefault="002E53C6" w:rsidP="002E53C6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Pr="0041758D">
        <w:rPr>
          <w:sz w:val="28"/>
          <w:szCs w:val="28"/>
        </w:rPr>
        <w:t>б утверждении отчета администрации Соликамского муниципального округа о реализации Стратегии социально-экономического развития Соликамского городского округа до 2030 года за 2024 год</w:t>
      </w:r>
      <w:r>
        <w:rPr>
          <w:sz w:val="28"/>
          <w:szCs w:val="28"/>
        </w:rPr>
        <w:t>;</w:t>
      </w:r>
    </w:p>
    <w:p w14:paraId="03A2A98D" w14:textId="77777777" w:rsidR="002E53C6" w:rsidRDefault="002E53C6" w:rsidP="002E53C6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рекомендациям Думы Соликамского муниципального округа (включая их формирование и исполнение администрацией Соликамского муниципального округа);</w:t>
      </w:r>
    </w:p>
    <w:p w14:paraId="124F3907" w14:textId="77777777" w:rsidR="002E53C6" w:rsidRDefault="002E53C6" w:rsidP="002E53C6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5A7A29">
        <w:rPr>
          <w:sz w:val="28"/>
          <w:szCs w:val="28"/>
        </w:rPr>
        <w:t>внесении изменений в решение Думы Соликамского городского округа от 29.03.2023 № 245 «Об утверждении Порядка взаимодействия Думы Соликамского городского округа и администрации Соликамского городского округа по формированию рекомендаций Думы Соликамского городского округа с целью их реализации в период исполнения бюджета на очередной год и плановый период»</w:t>
      </w:r>
      <w:r>
        <w:rPr>
          <w:sz w:val="28"/>
          <w:szCs w:val="28"/>
        </w:rPr>
        <w:t>;</w:t>
      </w:r>
    </w:p>
    <w:p w14:paraId="044B7ADE" w14:textId="77777777" w:rsidR="002E53C6" w:rsidRDefault="002E53C6" w:rsidP="002E53C6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523714">
        <w:rPr>
          <w:color w:val="000000"/>
          <w:sz w:val="28"/>
          <w:szCs w:val="28"/>
        </w:rPr>
        <w:t>б информации постоянной депутатской комиссии по экономической политике и бюджету Думы Соликамского городского округа о результатах контрольных мероприятий, проведенных Контрольно-счетной палатой Соликамского городского округа за 202</w:t>
      </w:r>
      <w:r>
        <w:rPr>
          <w:color w:val="000000"/>
          <w:sz w:val="28"/>
          <w:szCs w:val="28"/>
        </w:rPr>
        <w:t>4</w:t>
      </w:r>
      <w:r w:rsidRPr="00523714">
        <w:rPr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>;</w:t>
      </w:r>
    </w:p>
    <w:p w14:paraId="5EB54866" w14:textId="77777777" w:rsidR="002E53C6" w:rsidRDefault="002E53C6" w:rsidP="002E53C6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бюджету Соликамского муниципального округа (включая утверждение бюджета, его исполнение и внесение изменений в местный бюджет);</w:t>
      </w:r>
    </w:p>
    <w:p w14:paraId="6BA76245" w14:textId="77777777" w:rsidR="002E53C6" w:rsidRDefault="002E53C6" w:rsidP="002E53C6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D6CBA">
        <w:rPr>
          <w:sz w:val="28"/>
          <w:szCs w:val="28"/>
        </w:rPr>
        <w:t>б отчете Соликамского муниципального унитарного предприятия «Теплоэнерго» об использовании денежных средств</w:t>
      </w:r>
      <w:r>
        <w:rPr>
          <w:sz w:val="28"/>
          <w:szCs w:val="28"/>
        </w:rPr>
        <w:t>;</w:t>
      </w:r>
    </w:p>
    <w:p w14:paraId="0F71DC84" w14:textId="77777777" w:rsidR="002E53C6" w:rsidRDefault="002E53C6" w:rsidP="002E53C6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</w:t>
      </w:r>
      <w:r w:rsidRPr="00CF318A">
        <w:rPr>
          <w:color w:val="000000"/>
          <w:sz w:val="28"/>
          <w:szCs w:val="28"/>
        </w:rPr>
        <w:t>проекте бюджетной сметы Думы Соликамского муниципального округа на 2026 год и плановый период 2027 и 2028 годов</w:t>
      </w:r>
      <w:r>
        <w:rPr>
          <w:color w:val="000000"/>
          <w:sz w:val="28"/>
          <w:szCs w:val="28"/>
        </w:rPr>
        <w:t>.</w:t>
      </w:r>
    </w:p>
    <w:p w14:paraId="1E2579B7" w14:textId="77777777" w:rsidR="002E53C6" w:rsidRDefault="002E53C6" w:rsidP="002E53C6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комиссия утвердила</w:t>
      </w:r>
      <w:r w:rsidRPr="00C36A28">
        <w:rPr>
          <w:sz w:val="28"/>
          <w:szCs w:val="28"/>
        </w:rPr>
        <w:t xml:space="preserve"> план работы на 20</w:t>
      </w:r>
      <w:r>
        <w:rPr>
          <w:sz w:val="28"/>
          <w:szCs w:val="28"/>
        </w:rPr>
        <w:t>25</w:t>
      </w:r>
      <w:r w:rsidRPr="00C36A28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представила Думе Соликамского муниципального округа отчет</w:t>
      </w:r>
      <w:r w:rsidRPr="00C36A28">
        <w:rPr>
          <w:sz w:val="28"/>
          <w:szCs w:val="28"/>
        </w:rPr>
        <w:t xml:space="preserve"> о своей деятельности за 20</w:t>
      </w:r>
      <w:r>
        <w:rPr>
          <w:sz w:val="28"/>
          <w:szCs w:val="28"/>
        </w:rPr>
        <w:t>24 год.</w:t>
      </w:r>
    </w:p>
    <w:p w14:paraId="1EBB1914" w14:textId="77777777" w:rsidR="002E53C6" w:rsidRDefault="002E53C6" w:rsidP="002E53C6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2025 году комиссия рассмотрела и одобрила:</w:t>
      </w:r>
    </w:p>
    <w:p w14:paraId="0ABDE591" w14:textId="77777777" w:rsidR="002E53C6" w:rsidRDefault="002E53C6" w:rsidP="002E53C6">
      <w:pPr>
        <w:tabs>
          <w:tab w:val="left" w:pos="1260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Прогнозный план приватизации муниципального имущества Соликамского муниципального округа на очередной финансовый 2026 год и плановый период 2027 и 2028 годов, а также изменения </w:t>
      </w:r>
      <w:r>
        <w:rPr>
          <w:bCs/>
          <w:sz w:val="28"/>
          <w:szCs w:val="28"/>
        </w:rPr>
        <w:t xml:space="preserve">в </w:t>
      </w:r>
      <w:r w:rsidRPr="004B4591">
        <w:rPr>
          <w:bCs/>
          <w:sz w:val="28"/>
          <w:szCs w:val="28"/>
        </w:rPr>
        <w:t>Прогнозн</w:t>
      </w:r>
      <w:r>
        <w:rPr>
          <w:bCs/>
          <w:sz w:val="28"/>
          <w:szCs w:val="28"/>
        </w:rPr>
        <w:t>ый</w:t>
      </w:r>
      <w:r w:rsidRPr="004B4591">
        <w:rPr>
          <w:bCs/>
          <w:sz w:val="28"/>
          <w:szCs w:val="28"/>
        </w:rPr>
        <w:t xml:space="preserve"> план приватизации муниципального имущества Соликамского городского округа на 2025</w:t>
      </w:r>
      <w:r>
        <w:rPr>
          <w:bCs/>
          <w:sz w:val="28"/>
          <w:szCs w:val="28"/>
        </w:rPr>
        <w:t xml:space="preserve"> год;</w:t>
      </w:r>
    </w:p>
    <w:p w14:paraId="321CA23A" w14:textId="77777777" w:rsidR="002E53C6" w:rsidRPr="002317B1" w:rsidRDefault="002E53C6" w:rsidP="002E53C6">
      <w:pPr>
        <w:tabs>
          <w:tab w:val="left" w:pos="1260"/>
        </w:tabs>
        <w:ind w:firstLine="709"/>
        <w:jc w:val="both"/>
        <w:rPr>
          <w:bCs/>
          <w:sz w:val="28"/>
          <w:szCs w:val="28"/>
          <w:lang w:val="x-none"/>
        </w:rPr>
      </w:pPr>
      <w:r w:rsidRPr="002317B1">
        <w:rPr>
          <w:bCs/>
          <w:sz w:val="28"/>
          <w:szCs w:val="28"/>
          <w:lang w:val="x-none"/>
        </w:rPr>
        <w:t>Положени</w:t>
      </w:r>
      <w:r>
        <w:rPr>
          <w:bCs/>
          <w:sz w:val="28"/>
          <w:szCs w:val="28"/>
          <w:lang w:val="x-none"/>
        </w:rPr>
        <w:t>е</w:t>
      </w:r>
      <w:r w:rsidRPr="002317B1">
        <w:rPr>
          <w:bCs/>
          <w:sz w:val="28"/>
          <w:szCs w:val="28"/>
          <w:lang w:val="x-none"/>
        </w:rPr>
        <w:t xml:space="preserve"> о бюджетном процессе в Соликамском муниципальном округе</w:t>
      </w:r>
      <w:r>
        <w:rPr>
          <w:bCs/>
          <w:sz w:val="28"/>
          <w:szCs w:val="28"/>
          <w:lang w:val="x-none"/>
        </w:rPr>
        <w:t>;</w:t>
      </w:r>
    </w:p>
    <w:p w14:paraId="0F88478A" w14:textId="77777777" w:rsidR="002E53C6" w:rsidRDefault="002E53C6" w:rsidP="002E53C6">
      <w:pPr>
        <w:tabs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осуществления Контрольно-счетной палатой Соликамского муниципального округа полномочий по внешнему муниципальному финансовому контролю;</w:t>
      </w:r>
    </w:p>
    <w:p w14:paraId="7A2D4302" w14:textId="77777777" w:rsidR="002E53C6" w:rsidRDefault="002E53C6" w:rsidP="002E53C6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A44FD2">
        <w:rPr>
          <w:sz w:val="28"/>
          <w:szCs w:val="28"/>
        </w:rPr>
        <w:t>изменени</w:t>
      </w:r>
      <w:r>
        <w:rPr>
          <w:sz w:val="28"/>
          <w:szCs w:val="28"/>
        </w:rPr>
        <w:t>я</w:t>
      </w:r>
      <w:r w:rsidRPr="00A44FD2">
        <w:rPr>
          <w:sz w:val="28"/>
          <w:szCs w:val="28"/>
        </w:rPr>
        <w:t xml:space="preserve"> в </w:t>
      </w:r>
      <w:r>
        <w:rPr>
          <w:sz w:val="28"/>
          <w:szCs w:val="28"/>
        </w:rPr>
        <w:t>П</w:t>
      </w:r>
      <w:r w:rsidRPr="00A44FD2">
        <w:rPr>
          <w:sz w:val="28"/>
          <w:szCs w:val="28"/>
        </w:rPr>
        <w:t>оложени</w:t>
      </w:r>
      <w:r>
        <w:rPr>
          <w:sz w:val="28"/>
          <w:szCs w:val="28"/>
        </w:rPr>
        <w:t>е</w:t>
      </w:r>
      <w:r w:rsidRPr="00A44FD2">
        <w:rPr>
          <w:sz w:val="28"/>
          <w:szCs w:val="28"/>
        </w:rPr>
        <w:t xml:space="preserve"> </w:t>
      </w:r>
      <w:r>
        <w:rPr>
          <w:sz w:val="28"/>
          <w:szCs w:val="28"/>
        </w:rPr>
        <w:t>о денежном содержании главы муниципального округа - главы администрации Соликамского муниципального округа, в Положение об оплате труда муниципальных служащих органов местного самоуправления Соликамского муниципального округа;</w:t>
      </w:r>
    </w:p>
    <w:p w14:paraId="3570A7AD" w14:textId="77777777" w:rsidR="002E53C6" w:rsidRDefault="002E53C6" w:rsidP="002E53C6">
      <w:pPr>
        <w:tabs>
          <w:tab w:val="left" w:pos="1260"/>
        </w:tabs>
        <w:spacing w:line="360" w:lineRule="exact"/>
        <w:ind w:firstLine="709"/>
        <w:jc w:val="both"/>
        <w:rPr>
          <w:sz w:val="28"/>
          <w:szCs w:val="28"/>
        </w:rPr>
      </w:pPr>
      <w:r w:rsidRPr="004B154B">
        <w:rPr>
          <w:sz w:val="28"/>
          <w:szCs w:val="28"/>
        </w:rPr>
        <w:lastRenderedPageBreak/>
        <w:t>изменени</w:t>
      </w:r>
      <w:r>
        <w:rPr>
          <w:sz w:val="28"/>
          <w:szCs w:val="28"/>
        </w:rPr>
        <w:t>я</w:t>
      </w:r>
      <w:r w:rsidRPr="004B154B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нормативные правовые акты по деятельности Контрольно-счетной палаты Соликамского муниципального округа (Положение </w:t>
      </w:r>
      <w:r w:rsidRPr="004B154B">
        <w:rPr>
          <w:sz w:val="28"/>
          <w:szCs w:val="28"/>
        </w:rPr>
        <w:t>о Контрольно-счетной палат</w:t>
      </w:r>
      <w:r>
        <w:rPr>
          <w:sz w:val="28"/>
          <w:szCs w:val="28"/>
        </w:rPr>
        <w:t xml:space="preserve">е, </w:t>
      </w:r>
      <w:r w:rsidRPr="004B154B">
        <w:rPr>
          <w:sz w:val="28"/>
          <w:szCs w:val="28"/>
        </w:rPr>
        <w:t>структур</w:t>
      </w:r>
      <w:r>
        <w:rPr>
          <w:sz w:val="28"/>
          <w:szCs w:val="28"/>
        </w:rPr>
        <w:t>а</w:t>
      </w:r>
      <w:r w:rsidRPr="004B154B">
        <w:rPr>
          <w:sz w:val="28"/>
          <w:szCs w:val="28"/>
        </w:rPr>
        <w:t xml:space="preserve"> Контрольно-счетной палаты</w:t>
      </w:r>
      <w:r>
        <w:rPr>
          <w:sz w:val="28"/>
          <w:szCs w:val="28"/>
        </w:rPr>
        <w:t xml:space="preserve">, </w:t>
      </w:r>
      <w:r w:rsidRPr="00B72992"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  <w:r w:rsidRPr="00B72992">
        <w:rPr>
          <w:sz w:val="28"/>
          <w:szCs w:val="28"/>
        </w:rPr>
        <w:t xml:space="preserve"> об оплате труда должностных лиц Контрольно-счетной палаты,</w:t>
      </w:r>
      <w:r>
        <w:rPr>
          <w:sz w:val="28"/>
          <w:szCs w:val="28"/>
        </w:rPr>
        <w:t xml:space="preserve"> </w:t>
      </w:r>
      <w:r w:rsidRPr="00B72992">
        <w:rPr>
          <w:sz w:val="28"/>
          <w:szCs w:val="28"/>
        </w:rPr>
        <w:t>замещающих муниципальные должности</w:t>
      </w:r>
      <w:r>
        <w:rPr>
          <w:sz w:val="28"/>
          <w:szCs w:val="28"/>
        </w:rPr>
        <w:t>);</w:t>
      </w:r>
    </w:p>
    <w:p w14:paraId="3DDD6CBE" w14:textId="77777777" w:rsidR="002E53C6" w:rsidRPr="00397544" w:rsidRDefault="002E53C6" w:rsidP="002E53C6">
      <w:pPr>
        <w:tabs>
          <w:tab w:val="left" w:pos="1260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изменения в решения по местным налогам (</w:t>
      </w:r>
      <w:r w:rsidRPr="00397544">
        <w:rPr>
          <w:sz w:val="28"/>
          <w:szCs w:val="28"/>
        </w:rPr>
        <w:t>земельн</w:t>
      </w:r>
      <w:r>
        <w:rPr>
          <w:sz w:val="28"/>
          <w:szCs w:val="28"/>
        </w:rPr>
        <w:t>ый</w:t>
      </w:r>
      <w:r w:rsidRPr="00397544">
        <w:rPr>
          <w:sz w:val="28"/>
          <w:szCs w:val="28"/>
        </w:rPr>
        <w:t xml:space="preserve"> налог</w:t>
      </w:r>
      <w:r>
        <w:rPr>
          <w:sz w:val="28"/>
          <w:szCs w:val="28"/>
        </w:rPr>
        <w:t>,</w:t>
      </w:r>
      <w:r w:rsidRPr="00397544">
        <w:rPr>
          <w:sz w:val="28"/>
          <w:szCs w:val="28"/>
        </w:rPr>
        <w:t xml:space="preserve"> налог на имущество физических лиц</w:t>
      </w:r>
      <w:r>
        <w:rPr>
          <w:sz w:val="28"/>
          <w:szCs w:val="28"/>
        </w:rPr>
        <w:t xml:space="preserve">, </w:t>
      </w:r>
      <w:r w:rsidRPr="00397544">
        <w:rPr>
          <w:sz w:val="28"/>
          <w:szCs w:val="28"/>
        </w:rPr>
        <w:t>туристическ</w:t>
      </w:r>
      <w:r>
        <w:rPr>
          <w:sz w:val="28"/>
          <w:szCs w:val="28"/>
        </w:rPr>
        <w:t>ий</w:t>
      </w:r>
      <w:r w:rsidRPr="00397544">
        <w:rPr>
          <w:sz w:val="28"/>
          <w:szCs w:val="28"/>
        </w:rPr>
        <w:t xml:space="preserve"> налог</w:t>
      </w:r>
      <w:r>
        <w:rPr>
          <w:sz w:val="28"/>
          <w:szCs w:val="28"/>
        </w:rPr>
        <w:t>);</w:t>
      </w:r>
    </w:p>
    <w:p w14:paraId="72A18724" w14:textId="77777777" w:rsidR="002E53C6" w:rsidRDefault="002E53C6" w:rsidP="002E53C6">
      <w:pPr>
        <w:tabs>
          <w:tab w:val="left" w:pos="1260"/>
        </w:tabs>
        <w:spacing w:line="360" w:lineRule="exact"/>
        <w:ind w:firstLine="709"/>
        <w:jc w:val="both"/>
        <w:rPr>
          <w:sz w:val="28"/>
          <w:szCs w:val="28"/>
        </w:rPr>
      </w:pPr>
      <w:r w:rsidRPr="00397544">
        <w:rPr>
          <w:sz w:val="28"/>
          <w:szCs w:val="28"/>
        </w:rPr>
        <w:t>изменени</w:t>
      </w:r>
      <w:r>
        <w:rPr>
          <w:sz w:val="28"/>
          <w:szCs w:val="28"/>
        </w:rPr>
        <w:t>я</w:t>
      </w:r>
      <w:r w:rsidRPr="003975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397544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Pr="00397544">
        <w:rPr>
          <w:sz w:val="28"/>
          <w:szCs w:val="28"/>
        </w:rPr>
        <w:t xml:space="preserve"> Соликамской городской Думы от 28</w:t>
      </w:r>
      <w:r>
        <w:rPr>
          <w:sz w:val="28"/>
          <w:szCs w:val="28"/>
        </w:rPr>
        <w:t xml:space="preserve"> марта </w:t>
      </w:r>
      <w:r w:rsidRPr="00397544">
        <w:rPr>
          <w:sz w:val="28"/>
          <w:szCs w:val="28"/>
        </w:rPr>
        <w:t>2018</w:t>
      </w:r>
      <w:r>
        <w:rPr>
          <w:sz w:val="28"/>
          <w:szCs w:val="28"/>
        </w:rPr>
        <w:t xml:space="preserve"> г. </w:t>
      </w:r>
      <w:r w:rsidRPr="00397544">
        <w:rPr>
          <w:sz w:val="28"/>
          <w:szCs w:val="28"/>
        </w:rPr>
        <w:t xml:space="preserve"> № 269 «Об установлении дополнительных оснований признания безнадежными к взысканию недоимки по местным налогам, задолженности по пеням и штрафам по этим налогам»</w:t>
      </w:r>
      <w:r>
        <w:rPr>
          <w:sz w:val="28"/>
          <w:szCs w:val="28"/>
        </w:rPr>
        <w:t>;</w:t>
      </w:r>
    </w:p>
    <w:p w14:paraId="39CA7347" w14:textId="77777777" w:rsidR="002E53C6" w:rsidRDefault="002E53C6" w:rsidP="002E53C6">
      <w:pPr>
        <w:tabs>
          <w:tab w:val="left" w:pos="1260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изменения в Стратегию социально-экономического развития Соликамского городского округа до 2030 года;</w:t>
      </w:r>
    </w:p>
    <w:p w14:paraId="26B546BB" w14:textId="77777777" w:rsidR="002E53C6" w:rsidRDefault="002E53C6" w:rsidP="002E53C6">
      <w:pPr>
        <w:ind w:firstLine="708"/>
        <w:jc w:val="both"/>
      </w:pPr>
      <w:r>
        <w:rPr>
          <w:sz w:val="28"/>
          <w:szCs w:val="28"/>
        </w:rPr>
        <w:t>изменения в решение Соликамской городской Думы от 25 апреля 2012 г. № 229 «О создании муниципального дорожного фонда Соликамского городского округа».</w:t>
      </w:r>
    </w:p>
    <w:p w14:paraId="136748E8" w14:textId="77777777" w:rsidR="002E53C6" w:rsidRDefault="002E53C6" w:rsidP="002E53C6">
      <w:pPr>
        <w:pStyle w:val="ConsPlusNormal"/>
        <w:spacing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2E563C">
        <w:rPr>
          <w:rFonts w:ascii="Times New Roman" w:hAnsi="Times New Roman"/>
          <w:sz w:val="28"/>
          <w:szCs w:val="28"/>
        </w:rPr>
        <w:t>В рамках основных направлений деятельности в 202</w:t>
      </w:r>
      <w:r>
        <w:rPr>
          <w:rFonts w:ascii="Times New Roman" w:hAnsi="Times New Roman"/>
          <w:sz w:val="28"/>
          <w:szCs w:val="28"/>
        </w:rPr>
        <w:t>5</w:t>
      </w:r>
      <w:r w:rsidRPr="002E563C">
        <w:rPr>
          <w:rFonts w:ascii="Times New Roman" w:hAnsi="Times New Roman"/>
          <w:sz w:val="28"/>
          <w:szCs w:val="28"/>
        </w:rPr>
        <w:t xml:space="preserve"> году комиссией рассмотрены вопросы, связанные с формированием, утверждением и исполнением бюджета Соликамского муниципального округа, в том числе</w:t>
      </w:r>
      <w:r>
        <w:rPr>
          <w:rFonts w:ascii="Times New Roman" w:hAnsi="Times New Roman"/>
          <w:sz w:val="28"/>
          <w:szCs w:val="28"/>
        </w:rPr>
        <w:t>:</w:t>
      </w:r>
    </w:p>
    <w:p w14:paraId="7C649F01" w14:textId="77777777" w:rsidR="002E53C6" w:rsidRDefault="002E53C6" w:rsidP="002E53C6">
      <w:pPr>
        <w:pStyle w:val="ConsPlusNormal"/>
        <w:spacing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2E563C">
        <w:rPr>
          <w:rFonts w:ascii="Times New Roman" w:hAnsi="Times New Roman"/>
          <w:sz w:val="28"/>
          <w:szCs w:val="28"/>
        </w:rPr>
        <w:t>внесение изменений в бюджет на 2025 год и плановый период 2026</w:t>
      </w:r>
      <w:r>
        <w:rPr>
          <w:rFonts w:ascii="Times New Roman" w:hAnsi="Times New Roman"/>
          <w:sz w:val="28"/>
          <w:szCs w:val="28"/>
        </w:rPr>
        <w:t>-</w:t>
      </w:r>
      <w:r w:rsidRPr="002E563C">
        <w:rPr>
          <w:rFonts w:ascii="Times New Roman" w:hAnsi="Times New Roman"/>
          <w:sz w:val="28"/>
          <w:szCs w:val="28"/>
        </w:rPr>
        <w:t>2027 годов (2 вопроса)</w:t>
      </w:r>
      <w:r>
        <w:rPr>
          <w:rFonts w:ascii="Times New Roman" w:hAnsi="Times New Roman"/>
          <w:sz w:val="28"/>
          <w:szCs w:val="28"/>
        </w:rPr>
        <w:t>;</w:t>
      </w:r>
    </w:p>
    <w:p w14:paraId="3B34E871" w14:textId="77777777" w:rsidR="002E53C6" w:rsidRDefault="002E53C6" w:rsidP="002E53C6">
      <w:pPr>
        <w:pStyle w:val="ConsPlusNormal"/>
        <w:spacing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2E563C">
        <w:rPr>
          <w:rFonts w:ascii="Times New Roman" w:hAnsi="Times New Roman"/>
          <w:sz w:val="28"/>
          <w:szCs w:val="28"/>
        </w:rPr>
        <w:t>утверждение бюджета на 2026 год и плановый период 2027</w:t>
      </w:r>
      <w:r>
        <w:rPr>
          <w:rFonts w:ascii="Times New Roman" w:hAnsi="Times New Roman"/>
          <w:sz w:val="28"/>
          <w:szCs w:val="28"/>
        </w:rPr>
        <w:t>-</w:t>
      </w:r>
      <w:r w:rsidRPr="002E563C">
        <w:rPr>
          <w:rFonts w:ascii="Times New Roman" w:hAnsi="Times New Roman"/>
          <w:sz w:val="28"/>
          <w:szCs w:val="28"/>
        </w:rPr>
        <w:t>2028 годов</w:t>
      </w:r>
      <w:r>
        <w:rPr>
          <w:rFonts w:ascii="Times New Roman" w:hAnsi="Times New Roman"/>
          <w:sz w:val="28"/>
          <w:szCs w:val="28"/>
        </w:rPr>
        <w:t>;</w:t>
      </w:r>
    </w:p>
    <w:p w14:paraId="77C61349" w14:textId="77777777" w:rsidR="002E53C6" w:rsidRDefault="002E53C6" w:rsidP="002E53C6">
      <w:pPr>
        <w:pStyle w:val="ConsPlusNormal"/>
        <w:spacing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2E563C">
        <w:rPr>
          <w:rFonts w:ascii="Times New Roman" w:hAnsi="Times New Roman"/>
          <w:sz w:val="28"/>
          <w:szCs w:val="28"/>
        </w:rPr>
        <w:t>рассмотрение отч</w:t>
      </w:r>
      <w:r>
        <w:rPr>
          <w:rFonts w:ascii="Times New Roman" w:hAnsi="Times New Roman"/>
          <w:sz w:val="28"/>
          <w:szCs w:val="28"/>
        </w:rPr>
        <w:t>е</w:t>
      </w:r>
      <w:r w:rsidRPr="002E563C">
        <w:rPr>
          <w:rFonts w:ascii="Times New Roman" w:hAnsi="Times New Roman"/>
          <w:sz w:val="28"/>
          <w:szCs w:val="28"/>
        </w:rPr>
        <w:t>та об исполнении бюджета за отч</w:t>
      </w:r>
      <w:r>
        <w:rPr>
          <w:rFonts w:ascii="Times New Roman" w:hAnsi="Times New Roman"/>
          <w:sz w:val="28"/>
          <w:szCs w:val="28"/>
        </w:rPr>
        <w:t>е</w:t>
      </w:r>
      <w:r w:rsidRPr="002E563C">
        <w:rPr>
          <w:rFonts w:ascii="Times New Roman" w:hAnsi="Times New Roman"/>
          <w:sz w:val="28"/>
          <w:szCs w:val="28"/>
        </w:rPr>
        <w:t>тный финансовый 2024 год</w:t>
      </w:r>
      <w:r>
        <w:rPr>
          <w:rFonts w:ascii="Times New Roman" w:hAnsi="Times New Roman"/>
          <w:sz w:val="28"/>
          <w:szCs w:val="28"/>
        </w:rPr>
        <w:t>;</w:t>
      </w:r>
    </w:p>
    <w:p w14:paraId="04DEC85E" w14:textId="77777777" w:rsidR="002E53C6" w:rsidRDefault="002E53C6" w:rsidP="002E53C6">
      <w:pPr>
        <w:pStyle w:val="ConsPlusNormal"/>
        <w:spacing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2E563C">
        <w:rPr>
          <w:rFonts w:ascii="Times New Roman" w:hAnsi="Times New Roman"/>
          <w:sz w:val="28"/>
          <w:szCs w:val="28"/>
        </w:rPr>
        <w:t xml:space="preserve">рассмотрение информации об исполнении бюджета за I квартал, I полугодие и 9 месяцев 2025 года. </w:t>
      </w:r>
    </w:p>
    <w:p w14:paraId="71B9608A" w14:textId="77777777" w:rsidR="002E53C6" w:rsidRDefault="002E53C6" w:rsidP="002E53C6">
      <w:pPr>
        <w:pStyle w:val="ConsPlusNormal"/>
        <w:spacing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2E563C">
        <w:rPr>
          <w:rFonts w:ascii="Times New Roman" w:hAnsi="Times New Roman"/>
          <w:sz w:val="28"/>
          <w:szCs w:val="28"/>
        </w:rPr>
        <w:t>Кроме</w:t>
      </w:r>
      <w:r>
        <w:rPr>
          <w:rFonts w:ascii="Times New Roman" w:hAnsi="Times New Roman"/>
          <w:sz w:val="28"/>
          <w:szCs w:val="28"/>
        </w:rPr>
        <w:t xml:space="preserve"> того</w:t>
      </w:r>
      <w:r w:rsidRPr="002E563C">
        <w:rPr>
          <w:rFonts w:ascii="Times New Roman" w:hAnsi="Times New Roman"/>
          <w:sz w:val="28"/>
          <w:szCs w:val="28"/>
        </w:rPr>
        <w:t xml:space="preserve">, комиссией </w:t>
      </w:r>
      <w:r>
        <w:rPr>
          <w:rFonts w:ascii="Times New Roman" w:hAnsi="Times New Roman"/>
          <w:sz w:val="28"/>
          <w:szCs w:val="28"/>
        </w:rPr>
        <w:t xml:space="preserve">были </w:t>
      </w:r>
      <w:r w:rsidRPr="002E563C">
        <w:rPr>
          <w:rFonts w:ascii="Times New Roman" w:hAnsi="Times New Roman"/>
          <w:sz w:val="28"/>
          <w:szCs w:val="28"/>
        </w:rPr>
        <w:t>организованы и проведены публичные слушания по отч</w:t>
      </w:r>
      <w:r>
        <w:rPr>
          <w:rFonts w:ascii="Times New Roman" w:hAnsi="Times New Roman"/>
          <w:sz w:val="28"/>
          <w:szCs w:val="28"/>
        </w:rPr>
        <w:t>е</w:t>
      </w:r>
      <w:r w:rsidRPr="002E563C">
        <w:rPr>
          <w:rFonts w:ascii="Times New Roman" w:hAnsi="Times New Roman"/>
          <w:sz w:val="28"/>
          <w:szCs w:val="28"/>
        </w:rPr>
        <w:t>ту об исполнении бюджета Соликамского городского округа за 2024 год и по проекту решения Думы Соликамского муниципального округа «О бюджете Соликамского муниципального округа на 2026 год и плановый период 2027</w:t>
      </w:r>
      <w:r>
        <w:rPr>
          <w:rFonts w:ascii="Times New Roman" w:hAnsi="Times New Roman"/>
          <w:sz w:val="28"/>
          <w:szCs w:val="28"/>
        </w:rPr>
        <w:t>-</w:t>
      </w:r>
      <w:r w:rsidRPr="002E563C">
        <w:rPr>
          <w:rFonts w:ascii="Times New Roman" w:hAnsi="Times New Roman"/>
          <w:sz w:val="28"/>
          <w:szCs w:val="28"/>
        </w:rPr>
        <w:t>2028 годов».</w:t>
      </w:r>
    </w:p>
    <w:p w14:paraId="6FB97648" w14:textId="77777777" w:rsidR="002E53C6" w:rsidRDefault="002E53C6" w:rsidP="002E53C6">
      <w:pPr>
        <w:spacing w:line="360" w:lineRule="exact"/>
        <w:ind w:firstLine="709"/>
        <w:contextualSpacing/>
        <w:jc w:val="both"/>
        <w:rPr>
          <w:sz w:val="28"/>
          <w:szCs w:val="28"/>
        </w:rPr>
      </w:pPr>
      <w:r w:rsidRPr="00F56DE4">
        <w:rPr>
          <w:sz w:val="28"/>
          <w:szCs w:val="28"/>
        </w:rPr>
        <w:t>В рамках контрольных полномочий были рассмотрены отчеты о деятельности за 202</w:t>
      </w:r>
      <w:r>
        <w:rPr>
          <w:sz w:val="28"/>
          <w:szCs w:val="28"/>
        </w:rPr>
        <w:t>4</w:t>
      </w:r>
      <w:r w:rsidRPr="00F56DE4">
        <w:rPr>
          <w:sz w:val="28"/>
          <w:szCs w:val="28"/>
        </w:rPr>
        <w:t xml:space="preserve"> год главы</w:t>
      </w:r>
      <w:r>
        <w:rPr>
          <w:sz w:val="28"/>
          <w:szCs w:val="28"/>
        </w:rPr>
        <w:t xml:space="preserve"> </w:t>
      </w:r>
      <w:r w:rsidRPr="002E563C">
        <w:rPr>
          <w:sz w:val="28"/>
          <w:szCs w:val="28"/>
        </w:rPr>
        <w:t>муниципального</w:t>
      </w:r>
      <w:r w:rsidRPr="00F56DE4">
        <w:rPr>
          <w:sz w:val="28"/>
          <w:szCs w:val="28"/>
        </w:rPr>
        <w:t xml:space="preserve"> округа о результатах его деятельности, деятельности администрации Соликамского </w:t>
      </w:r>
      <w:r w:rsidRPr="002E563C">
        <w:rPr>
          <w:sz w:val="28"/>
          <w:szCs w:val="28"/>
        </w:rPr>
        <w:t xml:space="preserve">муниципального </w:t>
      </w:r>
      <w:r w:rsidRPr="00F56DE4">
        <w:rPr>
          <w:sz w:val="28"/>
          <w:szCs w:val="28"/>
        </w:rPr>
        <w:t xml:space="preserve">округа, Думы Соликамского </w:t>
      </w:r>
      <w:r w:rsidRPr="002E563C">
        <w:rPr>
          <w:sz w:val="28"/>
          <w:szCs w:val="28"/>
        </w:rPr>
        <w:t xml:space="preserve">муниципального </w:t>
      </w:r>
      <w:r w:rsidRPr="00F56DE4">
        <w:rPr>
          <w:sz w:val="28"/>
          <w:szCs w:val="28"/>
        </w:rPr>
        <w:t xml:space="preserve">округа, Контрольно-счетной палаты Соликамского </w:t>
      </w:r>
      <w:r w:rsidRPr="002E563C">
        <w:rPr>
          <w:sz w:val="28"/>
          <w:szCs w:val="28"/>
        </w:rPr>
        <w:t xml:space="preserve">муниципального </w:t>
      </w:r>
      <w:r w:rsidRPr="00F56DE4">
        <w:rPr>
          <w:sz w:val="28"/>
          <w:szCs w:val="28"/>
        </w:rPr>
        <w:t xml:space="preserve">округ, о реализации Стратегии социально-экономического развития Соликамского </w:t>
      </w:r>
      <w:r w:rsidRPr="002E563C">
        <w:rPr>
          <w:sz w:val="28"/>
          <w:szCs w:val="28"/>
        </w:rPr>
        <w:t xml:space="preserve">муниципального </w:t>
      </w:r>
      <w:r w:rsidRPr="00F56DE4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, информация о </w:t>
      </w:r>
      <w:r w:rsidRPr="00C95936">
        <w:rPr>
          <w:sz w:val="28"/>
          <w:szCs w:val="28"/>
        </w:rPr>
        <w:t>выполнени</w:t>
      </w:r>
      <w:r>
        <w:rPr>
          <w:sz w:val="28"/>
          <w:szCs w:val="28"/>
        </w:rPr>
        <w:t xml:space="preserve">и </w:t>
      </w:r>
      <w:r w:rsidRPr="00B01EC3">
        <w:rPr>
          <w:sz w:val="28"/>
          <w:szCs w:val="28"/>
        </w:rPr>
        <w:t>в  202</w:t>
      </w:r>
      <w:r>
        <w:rPr>
          <w:sz w:val="28"/>
          <w:szCs w:val="28"/>
        </w:rPr>
        <w:t>4</w:t>
      </w:r>
      <w:r w:rsidRPr="00B01EC3">
        <w:rPr>
          <w:sz w:val="28"/>
          <w:szCs w:val="28"/>
        </w:rPr>
        <w:t xml:space="preserve"> году</w:t>
      </w:r>
      <w:r w:rsidRPr="00C95936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 xml:space="preserve">ых </w:t>
      </w:r>
      <w:r w:rsidRPr="00C95936">
        <w:rPr>
          <w:sz w:val="28"/>
          <w:szCs w:val="28"/>
        </w:rPr>
        <w:t xml:space="preserve"> программ «</w:t>
      </w:r>
      <w:r w:rsidRPr="00B01EC3">
        <w:rPr>
          <w:sz w:val="28"/>
          <w:szCs w:val="28"/>
        </w:rPr>
        <w:t xml:space="preserve">Экономическое развитие Соликамского </w:t>
      </w:r>
      <w:r>
        <w:rPr>
          <w:sz w:val="28"/>
          <w:szCs w:val="28"/>
        </w:rPr>
        <w:t xml:space="preserve">муниципального </w:t>
      </w:r>
      <w:r w:rsidRPr="00B01EC3">
        <w:rPr>
          <w:sz w:val="28"/>
          <w:szCs w:val="28"/>
        </w:rPr>
        <w:t>округа»</w:t>
      </w:r>
      <w:r>
        <w:rPr>
          <w:sz w:val="28"/>
          <w:szCs w:val="28"/>
        </w:rPr>
        <w:t xml:space="preserve"> и </w:t>
      </w:r>
      <w:r w:rsidRPr="00B01EC3">
        <w:rPr>
          <w:sz w:val="28"/>
          <w:szCs w:val="28"/>
        </w:rPr>
        <w:lastRenderedPageBreak/>
        <w:t xml:space="preserve">«Ресурсное обеспечение деятельности органов местного самоуправления Соликамского </w:t>
      </w:r>
      <w:r>
        <w:rPr>
          <w:sz w:val="28"/>
          <w:szCs w:val="28"/>
        </w:rPr>
        <w:t xml:space="preserve">муниципального </w:t>
      </w:r>
      <w:r w:rsidRPr="00B01EC3">
        <w:rPr>
          <w:sz w:val="28"/>
          <w:szCs w:val="28"/>
        </w:rPr>
        <w:t>округа»</w:t>
      </w:r>
      <w:r>
        <w:rPr>
          <w:sz w:val="28"/>
          <w:szCs w:val="28"/>
        </w:rPr>
        <w:t>.</w:t>
      </w:r>
    </w:p>
    <w:p w14:paraId="38FB9494" w14:textId="77777777" w:rsidR="002E53C6" w:rsidRDefault="002E53C6" w:rsidP="002E53C6">
      <w:pPr>
        <w:spacing w:line="360" w:lineRule="exact"/>
        <w:ind w:firstLine="709"/>
        <w:contextualSpacing/>
        <w:jc w:val="both"/>
        <w:rPr>
          <w:sz w:val="28"/>
          <w:szCs w:val="28"/>
        </w:rPr>
      </w:pPr>
      <w:r w:rsidRPr="00C77DCD">
        <w:rPr>
          <w:sz w:val="28"/>
          <w:szCs w:val="28"/>
        </w:rPr>
        <w:t xml:space="preserve">Комиссия на протяжении года ежеквартально </w:t>
      </w:r>
      <w:r>
        <w:rPr>
          <w:sz w:val="28"/>
          <w:szCs w:val="28"/>
        </w:rPr>
        <w:t xml:space="preserve">контролировала </w:t>
      </w:r>
      <w:r w:rsidRPr="00C77DCD">
        <w:rPr>
          <w:sz w:val="28"/>
          <w:szCs w:val="28"/>
        </w:rPr>
        <w:t xml:space="preserve">исполнение администрацией Соликамского муниципального округа </w:t>
      </w:r>
      <w:r>
        <w:rPr>
          <w:sz w:val="28"/>
          <w:szCs w:val="28"/>
        </w:rPr>
        <w:t>рекомендаций Думы Соликамского муниципального округа. Неисполненные рекомендации (12 мероприятий) были включены в перечень рекомендаций на 2026 год.</w:t>
      </w:r>
    </w:p>
    <w:p w14:paraId="267FC550" w14:textId="77777777" w:rsidR="002E53C6" w:rsidRPr="00C9605E" w:rsidRDefault="002E53C6" w:rsidP="002E53C6">
      <w:pPr>
        <w:spacing w:line="36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комиссия рассмотрела отчеты Контрольно-счетной палаты </w:t>
      </w:r>
      <w:r w:rsidRPr="008F1D4A">
        <w:rPr>
          <w:sz w:val="28"/>
          <w:szCs w:val="28"/>
        </w:rPr>
        <w:t xml:space="preserve">по </w:t>
      </w:r>
      <w:r w:rsidRPr="00C9605E">
        <w:rPr>
          <w:sz w:val="28"/>
          <w:szCs w:val="28"/>
        </w:rPr>
        <w:t>следующим контрольным мероприятиям:</w:t>
      </w:r>
    </w:p>
    <w:p w14:paraId="0EC155D9" w14:textId="77777777" w:rsidR="002E53C6" w:rsidRPr="00942E66" w:rsidRDefault="002E53C6" w:rsidP="002E53C6">
      <w:pPr>
        <w:numPr>
          <w:ilvl w:val="0"/>
          <w:numId w:val="5"/>
        </w:numPr>
        <w:tabs>
          <w:tab w:val="left" w:pos="1260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942E66">
        <w:rPr>
          <w:sz w:val="28"/>
          <w:szCs w:val="28"/>
        </w:rPr>
        <w:t>по проверке организации администрирования доходов бюджета по договорам на установку и эксплуатацию рекламных конструкций на территории Соликамского городского округа, за размещение нестационарных торговых объектов, компенсации стоимости зеленых насаждений при их вырубке</w:t>
      </w:r>
      <w:r>
        <w:rPr>
          <w:sz w:val="28"/>
          <w:szCs w:val="28"/>
        </w:rPr>
        <w:t>;</w:t>
      </w:r>
    </w:p>
    <w:p w14:paraId="2A0719C2" w14:textId="77777777" w:rsidR="002E53C6" w:rsidRPr="00942E66" w:rsidRDefault="002E53C6" w:rsidP="002E53C6">
      <w:pPr>
        <w:numPr>
          <w:ilvl w:val="0"/>
          <w:numId w:val="5"/>
        </w:numPr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942E66">
        <w:rPr>
          <w:sz w:val="28"/>
          <w:szCs w:val="28"/>
        </w:rPr>
        <w:t>по проверке финансово-хозяйственной деятельности МАОУ ДО ДООЦ «Лесная сказка» за 9 месяцев 2024 года</w:t>
      </w:r>
      <w:r>
        <w:rPr>
          <w:sz w:val="28"/>
          <w:szCs w:val="28"/>
        </w:rPr>
        <w:t>;</w:t>
      </w:r>
    </w:p>
    <w:p w14:paraId="6D73FC98" w14:textId="77777777" w:rsidR="002E53C6" w:rsidRPr="00942E66" w:rsidRDefault="002E53C6" w:rsidP="002E53C6">
      <w:pPr>
        <w:numPr>
          <w:ilvl w:val="0"/>
          <w:numId w:val="5"/>
        </w:numPr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942E66">
        <w:rPr>
          <w:sz w:val="28"/>
          <w:szCs w:val="28"/>
        </w:rPr>
        <w:t>по проверке финансово-хозяйственной деятельности МБУ ДО «Детская художественная школа» за 2024 год</w:t>
      </w:r>
      <w:r>
        <w:rPr>
          <w:sz w:val="28"/>
          <w:szCs w:val="28"/>
        </w:rPr>
        <w:t>;</w:t>
      </w:r>
    </w:p>
    <w:p w14:paraId="15AE3A40" w14:textId="77777777" w:rsidR="002E53C6" w:rsidRPr="00942E66" w:rsidRDefault="002E53C6" w:rsidP="002E53C6">
      <w:pPr>
        <w:numPr>
          <w:ilvl w:val="0"/>
          <w:numId w:val="5"/>
        </w:numPr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942E66">
        <w:rPr>
          <w:sz w:val="28"/>
          <w:szCs w:val="28"/>
        </w:rPr>
        <w:t>по проверке целесообразности и эффективности расходования средств (бюджетные и внебюджетные источники) выделенных на финансирование МБУ «Управление благоустройства Соликамского городского округа» и направленных на реализацию мероприятий по содержанию автомобильных дорог Соликамского городского округа в период с 2021 по 2024 годы</w:t>
      </w:r>
      <w:r>
        <w:rPr>
          <w:sz w:val="28"/>
          <w:szCs w:val="28"/>
        </w:rPr>
        <w:t>;</w:t>
      </w:r>
    </w:p>
    <w:p w14:paraId="57FD536F" w14:textId="77777777" w:rsidR="002E53C6" w:rsidRPr="00942E66" w:rsidRDefault="002E53C6" w:rsidP="002E53C6">
      <w:pPr>
        <w:numPr>
          <w:ilvl w:val="0"/>
          <w:numId w:val="5"/>
        </w:numPr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942E66">
        <w:rPr>
          <w:sz w:val="28"/>
          <w:szCs w:val="28"/>
        </w:rPr>
        <w:t>по проверке целевого и эффективного расходования бюджетных средств, направленных на капитальный ремонт, ремонт автомобильных дорог и искусственных сооружений на них в Соликамском муниципальном округе в рамках муниципальной программы «Развитие инфраструктуры и комфортной среды Соликамского городского округа» (выборочно: м-н «Клестовка»)</w:t>
      </w:r>
      <w:r>
        <w:rPr>
          <w:sz w:val="28"/>
          <w:szCs w:val="28"/>
        </w:rPr>
        <w:t>;</w:t>
      </w:r>
    </w:p>
    <w:p w14:paraId="2C76AD48" w14:textId="77777777" w:rsidR="002E53C6" w:rsidRPr="00942E66" w:rsidRDefault="002E53C6" w:rsidP="002E53C6">
      <w:pPr>
        <w:numPr>
          <w:ilvl w:val="0"/>
          <w:numId w:val="5"/>
        </w:numPr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942E66">
        <w:rPr>
          <w:sz w:val="28"/>
          <w:szCs w:val="28"/>
        </w:rPr>
        <w:t>по проверке целевого и эффективного расходования бюджетных средств, направленных на выполнение работ по комплексному благоустройству городского парка «Калинников парк» г. Соликамска, выполненных в рамках реализации мероприятий комплексного плана развития «Верхнекамье», а также в рамках реализации муниципальной адресной программы Соликамского городского округа «Формирование современной городской среды на 2018-2024 годы» муниципальной программы «Развитие инфраструктуры и комфортной среды Соликамского городского округа» (в т.ч. нацпроекта «Жилье и городская среда»)</w:t>
      </w:r>
      <w:r>
        <w:rPr>
          <w:sz w:val="28"/>
          <w:szCs w:val="28"/>
        </w:rPr>
        <w:t>;</w:t>
      </w:r>
    </w:p>
    <w:p w14:paraId="5FE26278" w14:textId="77777777" w:rsidR="002E53C6" w:rsidRPr="00942E66" w:rsidRDefault="002E53C6" w:rsidP="002E53C6">
      <w:pPr>
        <w:numPr>
          <w:ilvl w:val="0"/>
          <w:numId w:val="5"/>
        </w:numPr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942E66">
        <w:rPr>
          <w:sz w:val="28"/>
          <w:szCs w:val="28"/>
        </w:rPr>
        <w:t>по проверке целевого и эффективного расходования бюджетных средств, направленных на реализацию мероприятия «Умею плавать!» муниципальной программы «Физическая культура и спорт Соликамского городского округа» в 2023-2024 гг.</w:t>
      </w:r>
      <w:r>
        <w:rPr>
          <w:sz w:val="28"/>
          <w:szCs w:val="28"/>
        </w:rPr>
        <w:t>;</w:t>
      </w:r>
    </w:p>
    <w:p w14:paraId="0AE88218" w14:textId="77777777" w:rsidR="002E53C6" w:rsidRPr="000050C1" w:rsidRDefault="002E53C6" w:rsidP="002E53C6">
      <w:pPr>
        <w:numPr>
          <w:ilvl w:val="0"/>
          <w:numId w:val="5"/>
        </w:numPr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942E66">
        <w:rPr>
          <w:sz w:val="28"/>
          <w:szCs w:val="28"/>
        </w:rPr>
        <w:lastRenderedPageBreak/>
        <w:t xml:space="preserve">по проверке целевого и эффективного расходования бюджетных средств, направленных на выполнение работ по благоустройству территории места отдыха у воды р. Боровая в рамках реализации мероприятий муниципальной адресной программы Соликамского городского округа «Формирование современной городской среды на 2018-2026 годы» муниципальной программы «Развитие инфраструктуры и комфортной среды </w:t>
      </w:r>
      <w:r w:rsidRPr="000050C1">
        <w:rPr>
          <w:sz w:val="28"/>
          <w:szCs w:val="28"/>
        </w:rPr>
        <w:t>Соликамского городского округа»</w:t>
      </w:r>
      <w:r>
        <w:rPr>
          <w:sz w:val="28"/>
          <w:szCs w:val="28"/>
        </w:rPr>
        <w:t>;</w:t>
      </w:r>
    </w:p>
    <w:p w14:paraId="14D386CC" w14:textId="77777777" w:rsidR="002E53C6" w:rsidRPr="000050C1" w:rsidRDefault="002E53C6" w:rsidP="002E53C6">
      <w:pPr>
        <w:numPr>
          <w:ilvl w:val="0"/>
          <w:numId w:val="5"/>
        </w:numPr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0050C1">
        <w:rPr>
          <w:sz w:val="28"/>
          <w:szCs w:val="28"/>
        </w:rPr>
        <w:t>по проверке целевого и эффективного расходования бюджетных средств, направленных на капитальный ремонт здания МАОУ «Средняя общеобразовательная школа № 12» в рамках реализации мероприятий по модернизации школьных систем образования государственной программы Российской Федерации «Развитие образования»</w:t>
      </w:r>
      <w:r>
        <w:rPr>
          <w:sz w:val="28"/>
          <w:szCs w:val="28"/>
        </w:rPr>
        <w:t>;</w:t>
      </w:r>
    </w:p>
    <w:p w14:paraId="11E6FCCE" w14:textId="77777777" w:rsidR="002E53C6" w:rsidRPr="00942E66" w:rsidRDefault="002E53C6" w:rsidP="002E53C6">
      <w:pPr>
        <w:numPr>
          <w:ilvl w:val="0"/>
          <w:numId w:val="5"/>
        </w:numPr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0050C1">
        <w:rPr>
          <w:sz w:val="28"/>
          <w:szCs w:val="28"/>
        </w:rPr>
        <w:t>по проверке организации учета и эффективного использования муниципального специализированного жилищного фонда Соликамского</w:t>
      </w:r>
      <w:r w:rsidRPr="00942E66">
        <w:rPr>
          <w:sz w:val="28"/>
          <w:szCs w:val="28"/>
        </w:rPr>
        <w:t xml:space="preserve"> муниципального округа (служебное жилье).</w:t>
      </w:r>
    </w:p>
    <w:p w14:paraId="657D2341" w14:textId="77777777" w:rsidR="002E53C6" w:rsidRPr="00B11C4A" w:rsidRDefault="002E53C6" w:rsidP="002E53C6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2667F9">
        <w:rPr>
          <w:sz w:val="28"/>
          <w:szCs w:val="28"/>
        </w:rPr>
        <w:t xml:space="preserve">омиссия осуществляла контроль за ходом устранения нарушений, выявленных Контрольно‑счётной палатой Соликамского муниципального округа в ходе проведённых проверок. </w:t>
      </w:r>
    </w:p>
    <w:p w14:paraId="6C8296BC" w14:textId="77777777" w:rsidR="00D43245" w:rsidRDefault="00D43245" w:rsidP="00E61746">
      <w:pPr>
        <w:spacing w:line="360" w:lineRule="exact"/>
        <w:ind w:firstLine="709"/>
        <w:jc w:val="both"/>
        <w:rPr>
          <w:sz w:val="28"/>
          <w:szCs w:val="28"/>
        </w:rPr>
      </w:pPr>
    </w:p>
    <w:p w14:paraId="68DDACE5" w14:textId="77777777" w:rsidR="00D43245" w:rsidRDefault="00D43245" w:rsidP="0082542D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bookmarkStart w:id="5" w:name="_Hlk230880401"/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Взаимодействие с органами общественного самоуправления</w:t>
      </w:r>
    </w:p>
    <w:bookmarkEnd w:id="5"/>
    <w:p w14:paraId="1B3EBE1C" w14:textId="77777777" w:rsidR="00D43245" w:rsidRDefault="00D43245" w:rsidP="0082542D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14:paraId="511007BF" w14:textId="77777777" w:rsidR="00D43245" w:rsidRDefault="00D43245" w:rsidP="00CD6BB1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Взаимодействие Думы с органами общественного самоуправления регулируется </w:t>
      </w:r>
      <w:r w:rsidRPr="00742D4D">
        <w:rPr>
          <w:sz w:val="28"/>
          <w:szCs w:val="28"/>
        </w:rPr>
        <w:t>Поряд</w:t>
      </w:r>
      <w:r>
        <w:rPr>
          <w:sz w:val="28"/>
          <w:szCs w:val="28"/>
        </w:rPr>
        <w:t>ком</w:t>
      </w:r>
      <w:r w:rsidRPr="00742D4D">
        <w:rPr>
          <w:sz w:val="28"/>
          <w:szCs w:val="28"/>
        </w:rPr>
        <w:t xml:space="preserve"> организации и осуществления территориального общественного самоуправления в Соликамском городском округе</w:t>
      </w:r>
      <w:r>
        <w:rPr>
          <w:sz w:val="28"/>
          <w:szCs w:val="28"/>
        </w:rPr>
        <w:t>, утвержденным решением Думы Соликамского городского округа от 30 мая 2012 г. № 255.</w:t>
      </w:r>
    </w:p>
    <w:p w14:paraId="6F06007A" w14:textId="77777777" w:rsidR="00D43245" w:rsidRDefault="00D43245" w:rsidP="0082542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отчетном году ТОСы не обращались в </w:t>
      </w:r>
      <w:r w:rsidRPr="00930F03">
        <w:rPr>
          <w:sz w:val="28"/>
          <w:szCs w:val="28"/>
        </w:rPr>
        <w:t>Дум</w:t>
      </w:r>
      <w:r>
        <w:rPr>
          <w:sz w:val="28"/>
          <w:szCs w:val="28"/>
        </w:rPr>
        <w:t>у</w:t>
      </w:r>
      <w:r w:rsidRPr="00930F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Pr="00930F03">
        <w:rPr>
          <w:sz w:val="28"/>
          <w:szCs w:val="28"/>
        </w:rPr>
        <w:t>помощь</w:t>
      </w:r>
      <w:r>
        <w:rPr>
          <w:sz w:val="28"/>
          <w:szCs w:val="28"/>
        </w:rPr>
        <w:t>ю</w:t>
      </w:r>
      <w:r w:rsidRPr="00930F03">
        <w:rPr>
          <w:sz w:val="28"/>
          <w:szCs w:val="28"/>
        </w:rPr>
        <w:t xml:space="preserve"> в реализации правотворческ</w:t>
      </w:r>
      <w:r>
        <w:rPr>
          <w:sz w:val="28"/>
          <w:szCs w:val="28"/>
        </w:rPr>
        <w:t>ой</w:t>
      </w:r>
      <w:r w:rsidRPr="00930F03">
        <w:rPr>
          <w:sz w:val="28"/>
          <w:szCs w:val="28"/>
        </w:rPr>
        <w:t xml:space="preserve"> инициатив</w:t>
      </w:r>
      <w:r>
        <w:rPr>
          <w:sz w:val="28"/>
          <w:szCs w:val="28"/>
        </w:rPr>
        <w:t>ы.</w:t>
      </w:r>
    </w:p>
    <w:p w14:paraId="544D3D35" w14:textId="77777777" w:rsidR="00D43245" w:rsidRDefault="00D43245" w:rsidP="00965FD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14:paraId="323201E2" w14:textId="77777777" w:rsidR="00D43245" w:rsidRPr="00826C0B" w:rsidRDefault="00D43245" w:rsidP="0082542D">
      <w:pPr>
        <w:widowControl w:val="0"/>
        <w:autoSpaceDE w:val="0"/>
        <w:autoSpaceDN w:val="0"/>
        <w:adjustRightInd w:val="0"/>
        <w:spacing w:line="240" w:lineRule="exact"/>
        <w:ind w:firstLine="539"/>
        <w:jc w:val="center"/>
        <w:rPr>
          <w:sz w:val="28"/>
          <w:szCs w:val="28"/>
        </w:rPr>
      </w:pPr>
      <w:bookmarkStart w:id="6" w:name="_Hlk230880407"/>
      <w:r w:rsidRPr="00826C0B">
        <w:rPr>
          <w:b/>
          <w:sz w:val="28"/>
          <w:szCs w:val="28"/>
          <w:lang w:val="en-US"/>
        </w:rPr>
        <w:t>VI</w:t>
      </w:r>
      <w:r w:rsidRPr="00826C0B">
        <w:rPr>
          <w:b/>
          <w:sz w:val="28"/>
          <w:szCs w:val="28"/>
        </w:rPr>
        <w:t>. Взаимодействие с органами государственной власти и органами местного самоуправления</w:t>
      </w:r>
    </w:p>
    <w:p w14:paraId="437EF698" w14:textId="77777777" w:rsidR="00D43245" w:rsidRPr="00826C0B" w:rsidRDefault="00D43245" w:rsidP="0082542D">
      <w:pPr>
        <w:ind w:firstLine="540"/>
        <w:jc w:val="both"/>
        <w:rPr>
          <w:sz w:val="28"/>
          <w:szCs w:val="28"/>
        </w:rPr>
      </w:pPr>
    </w:p>
    <w:bookmarkEnd w:id="6"/>
    <w:p w14:paraId="067B6562" w14:textId="55FB9A8B" w:rsidR="00D43245" w:rsidRPr="00DF6F56" w:rsidRDefault="00D43245" w:rsidP="002F5043">
      <w:pPr>
        <w:pStyle w:val="ConsPlusNormal"/>
        <w:spacing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DF6F56">
        <w:rPr>
          <w:rFonts w:ascii="Times New Roman" w:hAnsi="Times New Roman"/>
          <w:sz w:val="28"/>
          <w:szCs w:val="28"/>
        </w:rPr>
        <w:t xml:space="preserve">Решением Думы Соликамского городского округа от 29 марта  2023 г. № 244 «Об утверждении Положения о взаимодействии Думы Соликамского городского округа и администрации Соликамского городского округа» установлен порядок взаимодействия администрации и Думы, </w:t>
      </w:r>
      <w:r w:rsidR="00F908A2">
        <w:rPr>
          <w:rFonts w:ascii="Times New Roman" w:hAnsi="Times New Roman"/>
          <w:sz w:val="28"/>
          <w:szCs w:val="28"/>
        </w:rPr>
        <w:t>включая реализацию</w:t>
      </w:r>
      <w:r w:rsidRPr="00DF6F56">
        <w:rPr>
          <w:rFonts w:ascii="Times New Roman" w:hAnsi="Times New Roman"/>
          <w:sz w:val="28"/>
          <w:szCs w:val="28"/>
        </w:rPr>
        <w:t xml:space="preserve"> правотворческой инициативы и решени</w:t>
      </w:r>
      <w:r w:rsidR="00F908A2">
        <w:rPr>
          <w:rFonts w:ascii="Times New Roman" w:hAnsi="Times New Roman"/>
          <w:sz w:val="28"/>
          <w:szCs w:val="28"/>
        </w:rPr>
        <w:t>е</w:t>
      </w:r>
      <w:r w:rsidRPr="00DF6F56">
        <w:rPr>
          <w:rFonts w:ascii="Times New Roman" w:hAnsi="Times New Roman"/>
          <w:sz w:val="28"/>
          <w:szCs w:val="28"/>
        </w:rPr>
        <w:t xml:space="preserve"> вопросов, отнесенных к компетенции органов местного самоуправления Соликамского </w:t>
      </w:r>
      <w:r w:rsidR="00D2377F">
        <w:rPr>
          <w:rFonts w:ascii="Times New Roman" w:hAnsi="Times New Roman"/>
          <w:sz w:val="28"/>
          <w:szCs w:val="28"/>
        </w:rPr>
        <w:t>муниципального</w:t>
      </w:r>
      <w:r w:rsidRPr="00DF6F56">
        <w:rPr>
          <w:rFonts w:ascii="Times New Roman" w:hAnsi="Times New Roman"/>
          <w:sz w:val="28"/>
          <w:szCs w:val="28"/>
        </w:rPr>
        <w:t xml:space="preserve"> округа.</w:t>
      </w:r>
    </w:p>
    <w:p w14:paraId="46ED0A30" w14:textId="3328B06A" w:rsidR="00D43245" w:rsidRDefault="00D43245" w:rsidP="0082542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F6F56">
        <w:rPr>
          <w:sz w:val="28"/>
          <w:szCs w:val="28"/>
        </w:rPr>
        <w:t xml:space="preserve">Глава </w:t>
      </w:r>
      <w:r w:rsidR="00826C0B">
        <w:rPr>
          <w:sz w:val="28"/>
          <w:szCs w:val="28"/>
        </w:rPr>
        <w:t>муниципального</w:t>
      </w:r>
      <w:r w:rsidRPr="00DF6F56">
        <w:rPr>
          <w:sz w:val="28"/>
          <w:szCs w:val="28"/>
        </w:rPr>
        <w:t xml:space="preserve"> округа – глава администрации Соликамского </w:t>
      </w:r>
      <w:r w:rsidR="00826C0B">
        <w:rPr>
          <w:sz w:val="28"/>
          <w:szCs w:val="28"/>
        </w:rPr>
        <w:t>муниципального</w:t>
      </w:r>
      <w:r w:rsidRPr="00DF6F56">
        <w:rPr>
          <w:sz w:val="28"/>
          <w:szCs w:val="28"/>
        </w:rPr>
        <w:t xml:space="preserve"> округа, </w:t>
      </w:r>
      <w:r w:rsidR="00F908A2">
        <w:rPr>
          <w:sz w:val="28"/>
          <w:szCs w:val="28"/>
        </w:rPr>
        <w:t xml:space="preserve">а также </w:t>
      </w:r>
      <w:r w:rsidRPr="00DF6F56">
        <w:rPr>
          <w:sz w:val="28"/>
          <w:szCs w:val="28"/>
        </w:rPr>
        <w:t xml:space="preserve">его полномочные представители </w:t>
      </w:r>
      <w:r w:rsidR="00F908A2">
        <w:rPr>
          <w:sz w:val="28"/>
          <w:szCs w:val="28"/>
        </w:rPr>
        <w:t xml:space="preserve">регулярно участвовали в заседаниях </w:t>
      </w:r>
      <w:r>
        <w:rPr>
          <w:sz w:val="28"/>
          <w:szCs w:val="28"/>
        </w:rPr>
        <w:t>Думы и постоянных депутатских комиссий Думы.</w:t>
      </w:r>
    </w:p>
    <w:p w14:paraId="3B049558" w14:textId="782E2388" w:rsidR="00F908A2" w:rsidRDefault="00F908A2" w:rsidP="0082542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Соликамского муниципального округа в течение </w:t>
      </w:r>
      <w:r>
        <w:rPr>
          <w:sz w:val="28"/>
          <w:szCs w:val="28"/>
        </w:rPr>
        <w:lastRenderedPageBreak/>
        <w:t xml:space="preserve">отчетного года направляла в Думу </w:t>
      </w:r>
      <w:r w:rsidR="00990A1A">
        <w:rPr>
          <w:sz w:val="28"/>
          <w:szCs w:val="28"/>
        </w:rPr>
        <w:t>на предварительную экспертизу проекты решений Думы.</w:t>
      </w:r>
    </w:p>
    <w:p w14:paraId="0EACA603" w14:textId="44D87F51" w:rsidR="00D43245" w:rsidRDefault="00990A1A" w:rsidP="0082542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0"/>
        </w:rPr>
      </w:pPr>
      <w:r>
        <w:rPr>
          <w:sz w:val="28"/>
          <w:szCs w:val="28"/>
        </w:rPr>
        <w:t>Д</w:t>
      </w:r>
      <w:r w:rsidR="00D43245">
        <w:rPr>
          <w:sz w:val="28"/>
          <w:szCs w:val="28"/>
        </w:rPr>
        <w:t>епутаты Думы</w:t>
      </w:r>
      <w:r>
        <w:rPr>
          <w:sz w:val="28"/>
          <w:szCs w:val="28"/>
        </w:rPr>
        <w:t xml:space="preserve"> активно </w:t>
      </w:r>
      <w:r w:rsidR="00D43245">
        <w:rPr>
          <w:sz w:val="28"/>
          <w:szCs w:val="28"/>
        </w:rPr>
        <w:t xml:space="preserve">принимали участие в </w:t>
      </w:r>
      <w:r w:rsidR="00D43245">
        <w:rPr>
          <w:sz w:val="28"/>
          <w:szCs w:val="20"/>
        </w:rPr>
        <w:t xml:space="preserve">работе совещательных, консультативных и координационных органов, созданных при главе округа и администрации по </w:t>
      </w:r>
      <w:r>
        <w:rPr>
          <w:sz w:val="28"/>
          <w:szCs w:val="20"/>
        </w:rPr>
        <w:t>разным</w:t>
      </w:r>
      <w:r w:rsidR="00D43245">
        <w:rPr>
          <w:sz w:val="28"/>
          <w:szCs w:val="20"/>
        </w:rPr>
        <w:t xml:space="preserve"> направлениям.</w:t>
      </w:r>
    </w:p>
    <w:p w14:paraId="10697B03" w14:textId="3A3B5809" w:rsidR="00D43245" w:rsidRDefault="00D43245" w:rsidP="00DF6F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Решением Думы Соликамского городского округа от 26 мая 2021 г. № 908 утверждено </w:t>
      </w:r>
      <w:r w:rsidRPr="009502A8">
        <w:rPr>
          <w:sz w:val="28"/>
          <w:szCs w:val="28"/>
        </w:rPr>
        <w:t>Соглашение о взаимодействии между Думой Соликамского городского округа и Соликамской городской прокуратурой в сфере единого правового пространства.</w:t>
      </w:r>
      <w:r>
        <w:rPr>
          <w:sz w:val="28"/>
          <w:szCs w:val="28"/>
        </w:rPr>
        <w:t xml:space="preserve"> В рамках заключенного Соглашения прокуратура давала заключения на проекты решений Думы. Кроме </w:t>
      </w:r>
      <w:r w:rsidR="00990A1A">
        <w:rPr>
          <w:sz w:val="28"/>
          <w:szCs w:val="28"/>
        </w:rPr>
        <w:t>того</w:t>
      </w:r>
      <w:r>
        <w:rPr>
          <w:sz w:val="28"/>
          <w:szCs w:val="28"/>
        </w:rPr>
        <w:t>, Соликамский городской прокурор и его представители регулярно принимали участие в заседаниях Думы и ее рабочих органов.</w:t>
      </w:r>
    </w:p>
    <w:p w14:paraId="39A0E53A" w14:textId="0E8158BC" w:rsidR="00D43245" w:rsidRDefault="00D43245" w:rsidP="003705FD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Думы с О</w:t>
      </w:r>
      <w:r w:rsidRPr="0047747C">
        <w:rPr>
          <w:sz w:val="28"/>
          <w:szCs w:val="28"/>
        </w:rPr>
        <w:t>тдел</w:t>
      </w:r>
      <w:r>
        <w:rPr>
          <w:sz w:val="28"/>
          <w:szCs w:val="28"/>
        </w:rPr>
        <w:t>ом</w:t>
      </w:r>
      <w:r w:rsidRPr="0047747C">
        <w:rPr>
          <w:sz w:val="28"/>
          <w:szCs w:val="28"/>
        </w:rPr>
        <w:t xml:space="preserve"> МВД России </w:t>
      </w:r>
      <w:r w:rsidR="00963ADB">
        <w:rPr>
          <w:sz w:val="28"/>
          <w:szCs w:val="28"/>
        </w:rPr>
        <w:t xml:space="preserve">«Соликамский» </w:t>
      </w:r>
      <w:r>
        <w:rPr>
          <w:sz w:val="28"/>
          <w:szCs w:val="28"/>
        </w:rPr>
        <w:t>осуществля</w:t>
      </w:r>
      <w:r w:rsidR="00990A1A">
        <w:rPr>
          <w:sz w:val="28"/>
          <w:szCs w:val="28"/>
        </w:rPr>
        <w:t xml:space="preserve">ется на основании </w:t>
      </w:r>
      <w:r>
        <w:rPr>
          <w:sz w:val="28"/>
          <w:szCs w:val="28"/>
        </w:rPr>
        <w:t>Соглашени</w:t>
      </w:r>
      <w:r w:rsidR="00990A1A">
        <w:rPr>
          <w:sz w:val="28"/>
          <w:szCs w:val="28"/>
        </w:rPr>
        <w:t>я</w:t>
      </w:r>
      <w:r>
        <w:rPr>
          <w:sz w:val="28"/>
          <w:szCs w:val="28"/>
        </w:rPr>
        <w:t xml:space="preserve"> о </w:t>
      </w:r>
      <w:r w:rsidRPr="0047747C">
        <w:rPr>
          <w:sz w:val="28"/>
          <w:szCs w:val="28"/>
        </w:rPr>
        <w:t>сотрудничеств</w:t>
      </w:r>
      <w:r>
        <w:rPr>
          <w:sz w:val="28"/>
          <w:szCs w:val="28"/>
        </w:rPr>
        <w:t>е</w:t>
      </w:r>
      <w:r w:rsidR="00990A1A">
        <w:rPr>
          <w:sz w:val="28"/>
          <w:szCs w:val="28"/>
        </w:rPr>
        <w:t xml:space="preserve">, утвержденного </w:t>
      </w:r>
      <w:r>
        <w:rPr>
          <w:sz w:val="28"/>
          <w:szCs w:val="28"/>
        </w:rPr>
        <w:t>решение</w:t>
      </w:r>
      <w:r w:rsidR="00990A1A">
        <w:rPr>
          <w:sz w:val="28"/>
          <w:szCs w:val="28"/>
        </w:rPr>
        <w:t>м</w:t>
      </w:r>
      <w:r>
        <w:rPr>
          <w:sz w:val="28"/>
          <w:szCs w:val="28"/>
        </w:rPr>
        <w:t xml:space="preserve"> Соликамской городской </w:t>
      </w:r>
      <w:r w:rsidR="00990A1A">
        <w:rPr>
          <w:sz w:val="28"/>
          <w:szCs w:val="28"/>
        </w:rPr>
        <w:t>Думы от 24 апреля 2019 г. № 500</w:t>
      </w:r>
      <w:r>
        <w:rPr>
          <w:sz w:val="28"/>
          <w:szCs w:val="28"/>
        </w:rPr>
        <w:t>.</w:t>
      </w:r>
    </w:p>
    <w:p w14:paraId="6C86B251" w14:textId="025772CF" w:rsidR="00D43245" w:rsidRPr="001F7030" w:rsidRDefault="00D43245" w:rsidP="00F340F1">
      <w:pPr>
        <w:ind w:firstLine="708"/>
        <w:jc w:val="both"/>
        <w:rPr>
          <w:sz w:val="28"/>
          <w:szCs w:val="28"/>
        </w:rPr>
      </w:pPr>
      <w:r w:rsidRPr="00A36B6D">
        <w:rPr>
          <w:sz w:val="28"/>
          <w:szCs w:val="28"/>
        </w:rPr>
        <w:t>Решением Думы</w:t>
      </w:r>
      <w:r>
        <w:rPr>
          <w:sz w:val="28"/>
          <w:szCs w:val="28"/>
        </w:rPr>
        <w:t xml:space="preserve"> Соликамского городского округа от 27 октября 2022</w:t>
      </w:r>
      <w:r w:rsidRPr="00A36B6D">
        <w:rPr>
          <w:sz w:val="28"/>
          <w:szCs w:val="28"/>
        </w:rPr>
        <w:t xml:space="preserve"> г. № </w:t>
      </w:r>
      <w:r>
        <w:rPr>
          <w:sz w:val="28"/>
          <w:szCs w:val="28"/>
        </w:rPr>
        <w:t>24</w:t>
      </w:r>
      <w:r w:rsidRPr="00A36B6D">
        <w:rPr>
          <w:sz w:val="28"/>
          <w:szCs w:val="28"/>
        </w:rPr>
        <w:t xml:space="preserve"> </w:t>
      </w:r>
      <w:r w:rsidR="00990A1A">
        <w:rPr>
          <w:sz w:val="28"/>
          <w:szCs w:val="28"/>
        </w:rPr>
        <w:t xml:space="preserve">председатель </w:t>
      </w:r>
      <w:r w:rsidR="00990A1A" w:rsidRPr="00A36B6D">
        <w:rPr>
          <w:sz w:val="28"/>
          <w:szCs w:val="28"/>
        </w:rPr>
        <w:t xml:space="preserve">Думы </w:t>
      </w:r>
      <w:r w:rsidR="00990A1A" w:rsidRPr="00A36B6D">
        <w:rPr>
          <w:sz w:val="28"/>
          <w:szCs w:val="28"/>
          <w:lang w:val="en-US"/>
        </w:rPr>
        <w:t>VI</w:t>
      </w:r>
      <w:r w:rsidR="00990A1A">
        <w:rPr>
          <w:sz w:val="28"/>
          <w:szCs w:val="28"/>
          <w:lang w:val="en-US"/>
        </w:rPr>
        <w:t>I</w:t>
      </w:r>
      <w:r w:rsidR="00990A1A" w:rsidRPr="00A36B6D">
        <w:rPr>
          <w:sz w:val="28"/>
          <w:szCs w:val="28"/>
        </w:rPr>
        <w:t xml:space="preserve"> созыва </w:t>
      </w:r>
      <w:r w:rsidR="00990A1A">
        <w:rPr>
          <w:sz w:val="28"/>
          <w:szCs w:val="28"/>
        </w:rPr>
        <w:t>Мингазеев И.Г</w:t>
      </w:r>
      <w:r w:rsidR="00B82E3B">
        <w:rPr>
          <w:sz w:val="28"/>
          <w:szCs w:val="28"/>
        </w:rPr>
        <w:t>.</w:t>
      </w:r>
      <w:r w:rsidR="00990A1A" w:rsidRPr="00A36B6D">
        <w:rPr>
          <w:sz w:val="28"/>
          <w:szCs w:val="28"/>
        </w:rPr>
        <w:t xml:space="preserve"> </w:t>
      </w:r>
      <w:r w:rsidR="00990A1A">
        <w:rPr>
          <w:sz w:val="28"/>
          <w:szCs w:val="28"/>
        </w:rPr>
        <w:t xml:space="preserve">был делегирован в </w:t>
      </w:r>
      <w:r w:rsidRPr="00A36B6D">
        <w:rPr>
          <w:sz w:val="28"/>
          <w:szCs w:val="28"/>
        </w:rPr>
        <w:t>состав Совета представительных органов муниципальных образований Пермского края</w:t>
      </w:r>
      <w:r>
        <w:rPr>
          <w:sz w:val="28"/>
          <w:szCs w:val="28"/>
        </w:rPr>
        <w:t>.</w:t>
      </w:r>
      <w:r w:rsidRPr="00A36B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Мингазеев И.Г. </w:t>
      </w:r>
      <w:r w:rsidRPr="00A36B6D">
        <w:rPr>
          <w:sz w:val="28"/>
          <w:szCs w:val="28"/>
        </w:rPr>
        <w:t xml:space="preserve">является членом постоянной комиссии по нормотворческой деятельности </w:t>
      </w:r>
      <w:r w:rsidRPr="00F86C97">
        <w:rPr>
          <w:sz w:val="28"/>
          <w:szCs w:val="28"/>
        </w:rPr>
        <w:t xml:space="preserve">в области экономической политики, природопользования, собственности и инвестиционной деятельности Совета. </w:t>
      </w:r>
      <w:r w:rsidRPr="001F7030">
        <w:rPr>
          <w:sz w:val="28"/>
          <w:szCs w:val="28"/>
        </w:rPr>
        <w:t>В 202</w:t>
      </w:r>
      <w:r w:rsidR="002E53C6">
        <w:rPr>
          <w:sz w:val="28"/>
          <w:szCs w:val="28"/>
        </w:rPr>
        <w:t>5</w:t>
      </w:r>
      <w:r w:rsidRPr="001F7030">
        <w:rPr>
          <w:sz w:val="28"/>
          <w:szCs w:val="28"/>
        </w:rPr>
        <w:t xml:space="preserve"> году </w:t>
      </w:r>
      <w:r w:rsidR="00990A1A">
        <w:rPr>
          <w:sz w:val="28"/>
          <w:szCs w:val="28"/>
        </w:rPr>
        <w:t xml:space="preserve">он </w:t>
      </w:r>
      <w:r w:rsidRPr="00963ADB">
        <w:rPr>
          <w:sz w:val="28"/>
          <w:szCs w:val="28"/>
        </w:rPr>
        <w:t xml:space="preserve">принял участие в </w:t>
      </w:r>
      <w:r w:rsidR="00963ADB" w:rsidRPr="00963ADB">
        <w:rPr>
          <w:sz w:val="28"/>
          <w:szCs w:val="28"/>
        </w:rPr>
        <w:t xml:space="preserve">трех </w:t>
      </w:r>
      <w:r w:rsidRPr="00963ADB">
        <w:rPr>
          <w:sz w:val="28"/>
          <w:szCs w:val="28"/>
        </w:rPr>
        <w:t>пленарных заседаниях</w:t>
      </w:r>
      <w:r w:rsidR="00843AC5" w:rsidRPr="00963ADB">
        <w:rPr>
          <w:sz w:val="28"/>
          <w:szCs w:val="28"/>
        </w:rPr>
        <w:t xml:space="preserve"> Совета и в</w:t>
      </w:r>
      <w:r w:rsidR="00D2377F" w:rsidRPr="00963ADB">
        <w:rPr>
          <w:sz w:val="28"/>
          <w:szCs w:val="28"/>
        </w:rPr>
        <w:t xml:space="preserve"> одном</w:t>
      </w:r>
      <w:r w:rsidR="00843AC5" w:rsidRPr="00963ADB">
        <w:rPr>
          <w:sz w:val="28"/>
          <w:szCs w:val="28"/>
        </w:rPr>
        <w:t xml:space="preserve"> заседании </w:t>
      </w:r>
      <w:r w:rsidR="00D2377F" w:rsidRPr="00963ADB">
        <w:rPr>
          <w:sz w:val="28"/>
          <w:szCs w:val="28"/>
        </w:rPr>
        <w:t>комиссии по нормотворческой деятельности в области экономической политики, природопользования, собственности и инвестиционной деятельности Совета</w:t>
      </w:r>
      <w:r w:rsidR="00843AC5" w:rsidRPr="00963ADB">
        <w:rPr>
          <w:sz w:val="28"/>
          <w:szCs w:val="28"/>
        </w:rPr>
        <w:t>.</w:t>
      </w:r>
      <w:r w:rsidR="00843AC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14:paraId="59C98E85" w14:textId="77777777" w:rsidR="00570A43" w:rsidRDefault="00570A43" w:rsidP="00E24E23">
      <w:pPr>
        <w:ind w:firstLine="708"/>
        <w:jc w:val="both"/>
        <w:rPr>
          <w:sz w:val="28"/>
          <w:szCs w:val="28"/>
        </w:rPr>
      </w:pPr>
      <w:bookmarkStart w:id="7" w:name="bookmark1"/>
    </w:p>
    <w:p w14:paraId="7FF62369" w14:textId="42591B73" w:rsidR="00D43245" w:rsidRPr="00391F59" w:rsidRDefault="00D43245" w:rsidP="0082542D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bookmarkStart w:id="8" w:name="_Hlk230880428"/>
      <w:bookmarkEnd w:id="7"/>
      <w:r w:rsidRPr="00391F59">
        <w:rPr>
          <w:b/>
          <w:sz w:val="28"/>
          <w:szCs w:val="28"/>
          <w:lang w:val="en-US"/>
        </w:rPr>
        <w:t>VII</w:t>
      </w:r>
      <w:r w:rsidRPr="00391F59">
        <w:rPr>
          <w:b/>
          <w:sz w:val="28"/>
          <w:szCs w:val="28"/>
        </w:rPr>
        <w:t>. Работа депутатов с избирателями</w:t>
      </w:r>
    </w:p>
    <w:bookmarkEnd w:id="8"/>
    <w:p w14:paraId="20B97EBD" w14:textId="77777777" w:rsidR="00D43245" w:rsidRPr="00391F59" w:rsidRDefault="00D43245" w:rsidP="0082542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F4B2B89" w14:textId="346A3C9D" w:rsidR="00570A43" w:rsidRDefault="00570A43" w:rsidP="00625166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В течение отчетного года депутаты</w:t>
      </w:r>
      <w:r w:rsidR="00D43245" w:rsidRPr="00391F59">
        <w:rPr>
          <w:sz w:val="28"/>
          <w:szCs w:val="28"/>
        </w:rPr>
        <w:t xml:space="preserve"> Думы </w:t>
      </w:r>
      <w:r>
        <w:rPr>
          <w:sz w:val="28"/>
          <w:szCs w:val="28"/>
        </w:rPr>
        <w:t xml:space="preserve">вели системную работу </w:t>
      </w:r>
      <w:r w:rsidR="00D43245" w:rsidRPr="00391F59">
        <w:rPr>
          <w:sz w:val="28"/>
          <w:szCs w:val="28"/>
        </w:rPr>
        <w:t>по рассмотрению предложений, заявлений</w:t>
      </w:r>
      <w:r>
        <w:rPr>
          <w:sz w:val="28"/>
          <w:szCs w:val="28"/>
        </w:rPr>
        <w:t xml:space="preserve"> и </w:t>
      </w:r>
      <w:r w:rsidR="00D43245" w:rsidRPr="00391F59">
        <w:rPr>
          <w:sz w:val="28"/>
          <w:szCs w:val="28"/>
        </w:rPr>
        <w:t xml:space="preserve">жалоб </w:t>
      </w:r>
      <w:r>
        <w:rPr>
          <w:sz w:val="28"/>
          <w:szCs w:val="28"/>
        </w:rPr>
        <w:t>граждан. Обращения поступали как в письменной и электронной форме, так и через Интернет-приемную на сайте Думы, а также непосредственно в ходе личного приема избирателей.</w:t>
      </w:r>
    </w:p>
    <w:p w14:paraId="7DDB0D0C" w14:textId="617CA06D" w:rsidR="00D43245" w:rsidRPr="00391F59" w:rsidRDefault="00D43245" w:rsidP="00A36B6D">
      <w:pPr>
        <w:ind w:firstLine="709"/>
        <w:jc w:val="both"/>
        <w:rPr>
          <w:sz w:val="28"/>
          <w:szCs w:val="28"/>
        </w:rPr>
      </w:pPr>
      <w:r w:rsidRPr="00391F59">
        <w:rPr>
          <w:sz w:val="28"/>
          <w:szCs w:val="28"/>
        </w:rPr>
        <w:t xml:space="preserve">Прием избирателей по личным вопросам </w:t>
      </w:r>
      <w:r w:rsidR="00554F62">
        <w:rPr>
          <w:sz w:val="28"/>
          <w:szCs w:val="28"/>
        </w:rPr>
        <w:t xml:space="preserve">осуществляется </w:t>
      </w:r>
      <w:r w:rsidRPr="00391F59">
        <w:rPr>
          <w:sz w:val="28"/>
          <w:szCs w:val="28"/>
        </w:rPr>
        <w:t>в соответствии с графиком, утвержденным решением Думы Соликамского городского округа от 4 октября 2021 г. № 5.</w:t>
      </w:r>
      <w:r w:rsidR="00554F62">
        <w:rPr>
          <w:sz w:val="28"/>
          <w:szCs w:val="28"/>
        </w:rPr>
        <w:t xml:space="preserve"> </w:t>
      </w:r>
      <w:r w:rsidRPr="00391F59">
        <w:rPr>
          <w:sz w:val="28"/>
          <w:szCs w:val="28"/>
        </w:rPr>
        <w:t>Информация о месте и времени ведения приема размещается на официальном сайте Думы в сети «Интернет».</w:t>
      </w:r>
    </w:p>
    <w:p w14:paraId="579079A6" w14:textId="77777777" w:rsidR="00D43245" w:rsidRPr="00391F59" w:rsidRDefault="00D43245" w:rsidP="00C60331">
      <w:pPr>
        <w:ind w:firstLine="709"/>
        <w:jc w:val="both"/>
        <w:rPr>
          <w:sz w:val="28"/>
          <w:szCs w:val="28"/>
        </w:rPr>
      </w:pPr>
      <w:r w:rsidRPr="00391F59">
        <w:rPr>
          <w:bCs/>
          <w:sz w:val="28"/>
          <w:szCs w:val="28"/>
        </w:rPr>
        <w:t xml:space="preserve">Обращения граждан принимались в письменной и электронный форме, а также </w:t>
      </w:r>
      <w:r w:rsidRPr="00391F59">
        <w:rPr>
          <w:sz w:val="28"/>
          <w:szCs w:val="28"/>
        </w:rPr>
        <w:t>через </w:t>
      </w:r>
      <w:hyperlink r:id="rId10" w:tooltip="Интернет-приемная" w:history="1">
        <w:r w:rsidRPr="00391F59">
          <w:rPr>
            <w:sz w:val="28"/>
            <w:szCs w:val="28"/>
          </w:rPr>
          <w:t>Интернет-приемную</w:t>
        </w:r>
      </w:hyperlink>
      <w:r w:rsidRPr="00391F59">
        <w:rPr>
          <w:sz w:val="28"/>
          <w:szCs w:val="28"/>
        </w:rPr>
        <w:t xml:space="preserve"> на сайте Думы.</w:t>
      </w:r>
    </w:p>
    <w:p w14:paraId="5C97AB8C" w14:textId="04A7C876" w:rsidR="00D43245" w:rsidRPr="00391F59" w:rsidRDefault="00554F62" w:rsidP="00A557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отчетном периоде </w:t>
      </w:r>
      <w:r w:rsidR="00D43245" w:rsidRPr="00391F59">
        <w:rPr>
          <w:sz w:val="28"/>
          <w:szCs w:val="28"/>
        </w:rPr>
        <w:t xml:space="preserve">депутаты Думы информировали избирателей о своей деятельности </w:t>
      </w:r>
      <w:r>
        <w:rPr>
          <w:sz w:val="28"/>
          <w:szCs w:val="28"/>
        </w:rPr>
        <w:t xml:space="preserve">в ходе встреч с жителями, </w:t>
      </w:r>
      <w:r w:rsidR="00B82E3B">
        <w:rPr>
          <w:sz w:val="28"/>
          <w:szCs w:val="28"/>
        </w:rPr>
        <w:t xml:space="preserve">через личные страницы в социальной сети ВКонтаке, </w:t>
      </w:r>
      <w:r>
        <w:rPr>
          <w:sz w:val="28"/>
          <w:szCs w:val="28"/>
        </w:rPr>
        <w:t>а также ч</w:t>
      </w:r>
      <w:r w:rsidR="00D43245" w:rsidRPr="00391F59">
        <w:rPr>
          <w:sz w:val="28"/>
          <w:szCs w:val="28"/>
        </w:rPr>
        <w:t>ере</w:t>
      </w:r>
      <w:r>
        <w:rPr>
          <w:sz w:val="28"/>
          <w:szCs w:val="28"/>
        </w:rPr>
        <w:t>з средства массовой информации</w:t>
      </w:r>
      <w:r w:rsidR="00B82E3B">
        <w:rPr>
          <w:sz w:val="28"/>
          <w:szCs w:val="28"/>
        </w:rPr>
        <w:t xml:space="preserve"> (газеты «Соликамский рабочий», «ГородОК на Каме», «Наш Соликамск», телеканал СТВ, телеканал «Соликамск ТВ»)</w:t>
      </w:r>
      <w:r>
        <w:rPr>
          <w:sz w:val="28"/>
          <w:szCs w:val="28"/>
        </w:rPr>
        <w:t>, способствуя повышению открытости.</w:t>
      </w:r>
    </w:p>
    <w:p w14:paraId="3DA2872C" w14:textId="40E621C3" w:rsidR="00D43245" w:rsidRPr="00391F59" w:rsidRDefault="007128EA" w:rsidP="00B82E3B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bookmarkStart w:id="9" w:name="_Hlk230880586"/>
      <w:r>
        <w:rPr>
          <w:b/>
          <w:sz w:val="28"/>
          <w:szCs w:val="28"/>
          <w:lang w:val="en-US"/>
        </w:rPr>
        <w:lastRenderedPageBreak/>
        <w:t>VIII</w:t>
      </w:r>
      <w:r>
        <w:rPr>
          <w:b/>
          <w:sz w:val="28"/>
          <w:szCs w:val="28"/>
        </w:rPr>
        <w:t xml:space="preserve">. </w:t>
      </w:r>
      <w:r w:rsidR="00D43245" w:rsidRPr="00391F59">
        <w:rPr>
          <w:b/>
          <w:sz w:val="28"/>
          <w:szCs w:val="28"/>
        </w:rPr>
        <w:t>Информирование населения о деятельности Думы</w:t>
      </w:r>
    </w:p>
    <w:bookmarkEnd w:id="9"/>
    <w:p w14:paraId="1F288598" w14:textId="77777777" w:rsidR="00D43245" w:rsidRPr="00391F59" w:rsidRDefault="00D43245" w:rsidP="0082542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14:paraId="7099CD31" w14:textId="409682E7" w:rsidR="00D43245" w:rsidRPr="00391F59" w:rsidRDefault="00D43245" w:rsidP="0082542D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391F59">
        <w:rPr>
          <w:sz w:val="28"/>
          <w:szCs w:val="28"/>
        </w:rPr>
        <w:t xml:space="preserve">Решением Думы Соликамского городского </w:t>
      </w:r>
      <w:r w:rsidRPr="00B17CE3">
        <w:rPr>
          <w:sz w:val="28"/>
          <w:szCs w:val="28"/>
        </w:rPr>
        <w:t>округа от 25 января 2023 г. №</w:t>
      </w:r>
      <w:r w:rsidRPr="00391F59">
        <w:rPr>
          <w:sz w:val="28"/>
          <w:szCs w:val="28"/>
        </w:rPr>
        <w:t xml:space="preserve"> 221 «Об обеспечении доступа к информации о деятельности Думы Соликамского </w:t>
      </w:r>
      <w:r w:rsidR="00365197">
        <w:rPr>
          <w:sz w:val="28"/>
          <w:szCs w:val="28"/>
        </w:rPr>
        <w:t>муниципального</w:t>
      </w:r>
      <w:r w:rsidRPr="00391F59">
        <w:rPr>
          <w:sz w:val="28"/>
          <w:szCs w:val="28"/>
        </w:rPr>
        <w:t xml:space="preserve"> округа» установлен порядок ознакомления пользователей с информацией о деятельности Думы</w:t>
      </w:r>
      <w:r w:rsidR="00554F62">
        <w:rPr>
          <w:sz w:val="28"/>
          <w:szCs w:val="28"/>
        </w:rPr>
        <w:t>. Доступ к сведениям обеспечивается через размещение информации в информационно-телекоммуникационной сети «</w:t>
      </w:r>
      <w:r w:rsidRPr="00391F59">
        <w:rPr>
          <w:sz w:val="28"/>
          <w:szCs w:val="28"/>
        </w:rPr>
        <w:t>Интернет</w:t>
      </w:r>
      <w:r w:rsidR="00554F62">
        <w:rPr>
          <w:sz w:val="28"/>
          <w:szCs w:val="28"/>
        </w:rPr>
        <w:t>»</w:t>
      </w:r>
      <w:r w:rsidRPr="00391F59">
        <w:rPr>
          <w:sz w:val="28"/>
          <w:szCs w:val="28"/>
        </w:rPr>
        <w:t xml:space="preserve">, в помещениях, занимаемых Думой, а также в библиотечных и архивных фондах Соликамского </w:t>
      </w:r>
      <w:r w:rsidR="00B17CE3">
        <w:rPr>
          <w:sz w:val="28"/>
          <w:szCs w:val="28"/>
        </w:rPr>
        <w:t>муниципального</w:t>
      </w:r>
      <w:r w:rsidRPr="00391F59">
        <w:rPr>
          <w:sz w:val="28"/>
          <w:szCs w:val="28"/>
        </w:rPr>
        <w:t xml:space="preserve"> округа.</w:t>
      </w:r>
    </w:p>
    <w:p w14:paraId="5761BAC0" w14:textId="0D4A5797" w:rsidR="00D43245" w:rsidRPr="00391F59" w:rsidRDefault="00D43245" w:rsidP="00DC6110">
      <w:pPr>
        <w:pStyle w:val="21"/>
        <w:shd w:val="clear" w:color="auto" w:fill="auto"/>
        <w:spacing w:before="0"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391F59">
        <w:rPr>
          <w:rFonts w:ascii="Times New Roman" w:hAnsi="Times New Roman"/>
          <w:sz w:val="28"/>
          <w:szCs w:val="28"/>
        </w:rPr>
        <w:t xml:space="preserve">В течение всего года </w:t>
      </w:r>
      <w:r w:rsidRPr="00391F59">
        <w:rPr>
          <w:rStyle w:val="22"/>
          <w:rFonts w:ascii="Times New Roman" w:hAnsi="Times New Roman"/>
          <w:color w:val="000000"/>
          <w:sz w:val="28"/>
          <w:szCs w:val="28"/>
          <w:u w:val="none"/>
        </w:rPr>
        <w:t xml:space="preserve">Дума </w:t>
      </w:r>
      <w:r w:rsidR="00554F62">
        <w:rPr>
          <w:rStyle w:val="22"/>
          <w:rFonts w:ascii="Times New Roman" w:hAnsi="Times New Roman"/>
          <w:color w:val="000000"/>
          <w:sz w:val="28"/>
          <w:szCs w:val="28"/>
          <w:u w:val="none"/>
        </w:rPr>
        <w:t>обеспечивала регулярное и своевременное размещение</w:t>
      </w:r>
      <w:r w:rsidRPr="00391F59">
        <w:rPr>
          <w:rStyle w:val="20"/>
          <w:rFonts w:ascii="Times New Roman" w:hAnsi="Times New Roman"/>
          <w:color w:val="000000"/>
          <w:sz w:val="28"/>
          <w:szCs w:val="28"/>
        </w:rPr>
        <w:t xml:space="preserve"> информаци</w:t>
      </w:r>
      <w:r w:rsidR="00554F62">
        <w:rPr>
          <w:rStyle w:val="20"/>
          <w:rFonts w:ascii="Times New Roman" w:hAnsi="Times New Roman"/>
          <w:color w:val="000000"/>
          <w:sz w:val="28"/>
          <w:szCs w:val="28"/>
        </w:rPr>
        <w:t>и</w:t>
      </w:r>
      <w:r w:rsidRPr="00391F59">
        <w:rPr>
          <w:rStyle w:val="20"/>
          <w:rFonts w:ascii="Times New Roman" w:hAnsi="Times New Roman"/>
          <w:color w:val="000000"/>
          <w:sz w:val="28"/>
          <w:szCs w:val="28"/>
        </w:rPr>
        <w:t xml:space="preserve"> о своей деятельности</w:t>
      </w:r>
      <w:r w:rsidR="00554F62">
        <w:rPr>
          <w:rStyle w:val="20"/>
          <w:rFonts w:ascii="Times New Roman" w:hAnsi="Times New Roman"/>
          <w:color w:val="000000"/>
          <w:sz w:val="28"/>
          <w:szCs w:val="28"/>
        </w:rPr>
        <w:t xml:space="preserve"> на официальном сайте </w:t>
      </w:r>
      <w:r w:rsidRPr="00391F59">
        <w:rPr>
          <w:rStyle w:val="20"/>
          <w:rFonts w:ascii="Times New Roman" w:hAnsi="Times New Roman"/>
          <w:color w:val="000000"/>
          <w:sz w:val="28"/>
          <w:szCs w:val="28"/>
        </w:rPr>
        <w:t>в информационно-телекоммуникационной сети Интернет</w:t>
      </w:r>
      <w:r w:rsidRPr="00391F59">
        <w:rPr>
          <w:rStyle w:val="22"/>
          <w:rFonts w:ascii="Times New Roman" w:hAnsi="Times New Roman"/>
          <w:color w:val="000000"/>
          <w:sz w:val="28"/>
          <w:szCs w:val="28"/>
          <w:u w:val="none"/>
        </w:rPr>
        <w:t>, а так же</w:t>
      </w:r>
      <w:r w:rsidRPr="00391F59">
        <w:rPr>
          <w:rFonts w:ascii="Times New Roman" w:hAnsi="Times New Roman"/>
          <w:sz w:val="28"/>
          <w:szCs w:val="28"/>
        </w:rPr>
        <w:t xml:space="preserve"> на </w:t>
      </w:r>
      <w:r w:rsidR="00554F62">
        <w:rPr>
          <w:rFonts w:ascii="Times New Roman" w:hAnsi="Times New Roman"/>
          <w:sz w:val="28"/>
          <w:szCs w:val="28"/>
        </w:rPr>
        <w:t xml:space="preserve">информационном </w:t>
      </w:r>
      <w:r w:rsidRPr="00391F59">
        <w:rPr>
          <w:rFonts w:ascii="Times New Roman" w:hAnsi="Times New Roman"/>
          <w:sz w:val="28"/>
          <w:szCs w:val="28"/>
        </w:rPr>
        <w:t>стенде</w:t>
      </w:r>
      <w:r w:rsidR="00554F62">
        <w:rPr>
          <w:rFonts w:ascii="Times New Roman" w:hAnsi="Times New Roman"/>
          <w:sz w:val="28"/>
          <w:szCs w:val="28"/>
        </w:rPr>
        <w:t xml:space="preserve">, расположенном </w:t>
      </w:r>
      <w:r w:rsidRPr="00391F59">
        <w:rPr>
          <w:rFonts w:ascii="Times New Roman" w:hAnsi="Times New Roman"/>
          <w:sz w:val="28"/>
          <w:szCs w:val="28"/>
        </w:rPr>
        <w:t xml:space="preserve">в </w:t>
      </w:r>
      <w:r w:rsidR="00554F62">
        <w:rPr>
          <w:rFonts w:ascii="Times New Roman" w:hAnsi="Times New Roman"/>
          <w:sz w:val="28"/>
          <w:szCs w:val="28"/>
        </w:rPr>
        <w:t xml:space="preserve">здании </w:t>
      </w:r>
      <w:r w:rsidRPr="00391F59">
        <w:rPr>
          <w:rFonts w:ascii="Times New Roman" w:hAnsi="Times New Roman"/>
          <w:sz w:val="28"/>
          <w:szCs w:val="28"/>
        </w:rPr>
        <w:t xml:space="preserve">администрации Соликамского </w:t>
      </w:r>
      <w:r w:rsidR="00B01D73">
        <w:rPr>
          <w:rFonts w:ascii="Times New Roman" w:hAnsi="Times New Roman"/>
          <w:sz w:val="28"/>
          <w:szCs w:val="28"/>
        </w:rPr>
        <w:t>муниципального</w:t>
      </w:r>
      <w:r w:rsidRPr="00391F59">
        <w:rPr>
          <w:rFonts w:ascii="Times New Roman" w:hAnsi="Times New Roman"/>
          <w:sz w:val="28"/>
          <w:szCs w:val="28"/>
        </w:rPr>
        <w:t xml:space="preserve"> округа. </w:t>
      </w:r>
    </w:p>
    <w:p w14:paraId="5B462B98" w14:textId="1229A48A" w:rsidR="00D43245" w:rsidRPr="00391F59" w:rsidRDefault="00D43245" w:rsidP="00672DA3">
      <w:pPr>
        <w:pStyle w:val="21"/>
        <w:shd w:val="clear" w:color="auto" w:fill="auto"/>
        <w:spacing w:before="0"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391F59">
        <w:rPr>
          <w:rFonts w:ascii="Times New Roman" w:hAnsi="Times New Roman"/>
          <w:sz w:val="28"/>
          <w:szCs w:val="28"/>
        </w:rPr>
        <w:t xml:space="preserve">Нормативные правовые акты Думы после принятия и подписания в установленном порядке, </w:t>
      </w:r>
      <w:r w:rsidR="00554F62">
        <w:rPr>
          <w:rFonts w:ascii="Times New Roman" w:hAnsi="Times New Roman"/>
          <w:sz w:val="28"/>
          <w:szCs w:val="28"/>
        </w:rPr>
        <w:t>публикуются</w:t>
      </w:r>
      <w:r w:rsidR="00617F09">
        <w:rPr>
          <w:rFonts w:ascii="Times New Roman" w:hAnsi="Times New Roman"/>
          <w:sz w:val="28"/>
          <w:szCs w:val="28"/>
        </w:rPr>
        <w:t xml:space="preserve"> в официальных средствах массовой информации - </w:t>
      </w:r>
      <w:r w:rsidRPr="00391F59">
        <w:rPr>
          <w:rFonts w:ascii="Times New Roman" w:hAnsi="Times New Roman"/>
          <w:sz w:val="28"/>
          <w:szCs w:val="28"/>
        </w:rPr>
        <w:t>в газете «Соликамский рабочий»</w:t>
      </w:r>
      <w:r w:rsidR="00617F09">
        <w:rPr>
          <w:rFonts w:ascii="Times New Roman" w:hAnsi="Times New Roman"/>
          <w:sz w:val="28"/>
          <w:szCs w:val="28"/>
        </w:rPr>
        <w:t xml:space="preserve"> и </w:t>
      </w:r>
      <w:r w:rsidR="008F3E87" w:rsidRPr="008F3E87">
        <w:rPr>
          <w:rFonts w:ascii="Times New Roman" w:hAnsi="Times New Roman"/>
          <w:sz w:val="28"/>
          <w:szCs w:val="28"/>
        </w:rPr>
        <w:t xml:space="preserve">сетевом издании «PRO </w:t>
      </w:r>
      <w:r w:rsidR="00EF5619" w:rsidRPr="008F3E87">
        <w:rPr>
          <w:rFonts w:ascii="Times New Roman" w:hAnsi="Times New Roman"/>
          <w:sz w:val="28"/>
          <w:szCs w:val="28"/>
        </w:rPr>
        <w:t>Соликамск»</w:t>
      </w:r>
      <w:r w:rsidR="00617F09">
        <w:rPr>
          <w:rFonts w:ascii="Times New Roman" w:hAnsi="Times New Roman"/>
          <w:sz w:val="28"/>
          <w:szCs w:val="28"/>
        </w:rPr>
        <w:t xml:space="preserve">, а также </w:t>
      </w:r>
      <w:r w:rsidRPr="00391F59">
        <w:rPr>
          <w:rFonts w:ascii="Times New Roman" w:hAnsi="Times New Roman"/>
          <w:sz w:val="28"/>
          <w:szCs w:val="28"/>
        </w:rPr>
        <w:t>размеща</w:t>
      </w:r>
      <w:r w:rsidR="00617F09">
        <w:rPr>
          <w:rFonts w:ascii="Times New Roman" w:hAnsi="Times New Roman"/>
          <w:sz w:val="28"/>
          <w:szCs w:val="28"/>
        </w:rPr>
        <w:t>ются</w:t>
      </w:r>
      <w:r w:rsidRPr="00391F59">
        <w:rPr>
          <w:rFonts w:ascii="Times New Roman" w:hAnsi="Times New Roman"/>
          <w:sz w:val="28"/>
          <w:szCs w:val="28"/>
        </w:rPr>
        <w:t xml:space="preserve"> на официальном сайте Думы</w:t>
      </w:r>
      <w:r w:rsidR="00617F09">
        <w:rPr>
          <w:rFonts w:ascii="Times New Roman" w:hAnsi="Times New Roman"/>
          <w:sz w:val="28"/>
          <w:szCs w:val="28"/>
        </w:rPr>
        <w:t xml:space="preserve">. Кроме того, </w:t>
      </w:r>
      <w:r w:rsidR="00617F09" w:rsidRPr="00391F59">
        <w:rPr>
          <w:rStyle w:val="20"/>
          <w:rFonts w:ascii="Times New Roman" w:hAnsi="Times New Roman"/>
          <w:color w:val="000000"/>
          <w:sz w:val="28"/>
          <w:szCs w:val="28"/>
        </w:rPr>
        <w:t>решения</w:t>
      </w:r>
      <w:r w:rsidRPr="00391F59">
        <w:rPr>
          <w:rStyle w:val="20"/>
          <w:rFonts w:ascii="Times New Roman" w:hAnsi="Times New Roman"/>
          <w:color w:val="000000"/>
          <w:sz w:val="28"/>
          <w:szCs w:val="28"/>
        </w:rPr>
        <w:t xml:space="preserve"> Думы ежемесячно </w:t>
      </w:r>
      <w:r w:rsidR="00617F09">
        <w:rPr>
          <w:rStyle w:val="20"/>
          <w:rFonts w:ascii="Times New Roman" w:hAnsi="Times New Roman"/>
          <w:color w:val="000000"/>
          <w:sz w:val="28"/>
          <w:szCs w:val="28"/>
        </w:rPr>
        <w:t>направляются</w:t>
      </w:r>
      <w:r w:rsidRPr="00391F59">
        <w:rPr>
          <w:rStyle w:val="20"/>
          <w:rFonts w:ascii="Times New Roman" w:hAnsi="Times New Roman"/>
          <w:color w:val="000000"/>
          <w:sz w:val="28"/>
          <w:szCs w:val="28"/>
        </w:rPr>
        <w:t xml:space="preserve"> в электронном виде в Централизованную библиотечную систему Соликамского </w:t>
      </w:r>
      <w:r w:rsidR="00B01D73">
        <w:rPr>
          <w:rStyle w:val="20"/>
          <w:rFonts w:ascii="Times New Roman" w:hAnsi="Times New Roman"/>
          <w:color w:val="000000"/>
          <w:sz w:val="28"/>
          <w:szCs w:val="28"/>
        </w:rPr>
        <w:t>муниципального</w:t>
      </w:r>
      <w:r w:rsidRPr="00391F59">
        <w:rPr>
          <w:rStyle w:val="20"/>
          <w:rFonts w:ascii="Times New Roman" w:hAnsi="Times New Roman"/>
          <w:color w:val="000000"/>
          <w:sz w:val="28"/>
          <w:szCs w:val="28"/>
        </w:rPr>
        <w:t xml:space="preserve"> округа.</w:t>
      </w:r>
    </w:p>
    <w:p w14:paraId="2E0349E0" w14:textId="45F31574" w:rsidR="00D43245" w:rsidRDefault="00D43245" w:rsidP="0082542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91F59">
        <w:rPr>
          <w:sz w:val="28"/>
          <w:szCs w:val="28"/>
        </w:rPr>
        <w:t>В отчетном году деятельност</w:t>
      </w:r>
      <w:r w:rsidR="00617F09">
        <w:rPr>
          <w:sz w:val="28"/>
          <w:szCs w:val="28"/>
        </w:rPr>
        <w:t>ь</w:t>
      </w:r>
      <w:r w:rsidRPr="00391F59">
        <w:rPr>
          <w:sz w:val="28"/>
          <w:szCs w:val="28"/>
        </w:rPr>
        <w:t xml:space="preserve"> Думы и ее рабочих органов</w:t>
      </w:r>
      <w:r>
        <w:rPr>
          <w:sz w:val="28"/>
          <w:szCs w:val="28"/>
        </w:rPr>
        <w:t xml:space="preserve"> </w:t>
      </w:r>
      <w:r w:rsidR="00617F09">
        <w:rPr>
          <w:sz w:val="28"/>
          <w:szCs w:val="28"/>
        </w:rPr>
        <w:t xml:space="preserve">систематически </w:t>
      </w:r>
      <w:r>
        <w:rPr>
          <w:sz w:val="28"/>
          <w:szCs w:val="28"/>
        </w:rPr>
        <w:t>освещалась в средствах массовой информации</w:t>
      </w:r>
      <w:r w:rsidR="00D77E95">
        <w:rPr>
          <w:sz w:val="28"/>
          <w:szCs w:val="28"/>
        </w:rPr>
        <w:t xml:space="preserve"> (газеты «Соликамский рабочий», «ГородОК на Каме», «Наш Соликамск»</w:t>
      </w:r>
      <w:r w:rsidR="00617F09">
        <w:rPr>
          <w:sz w:val="28"/>
          <w:szCs w:val="28"/>
        </w:rPr>
        <w:t>,</w:t>
      </w:r>
      <w:r w:rsidR="00D77E95">
        <w:rPr>
          <w:sz w:val="28"/>
          <w:szCs w:val="28"/>
        </w:rPr>
        <w:t xml:space="preserve"> телеканал СТВ, телеканал «Соликамск ТВ»)</w:t>
      </w:r>
      <w:r w:rsidR="00B82E3B">
        <w:rPr>
          <w:sz w:val="28"/>
          <w:szCs w:val="28"/>
        </w:rPr>
        <w:t>, на официальном сайте Думы и официальных страницах Думы в социальных сетях ВКонтакте и Одноклассниках.</w:t>
      </w:r>
    </w:p>
    <w:p w14:paraId="66655DFB" w14:textId="77777777" w:rsidR="007128EA" w:rsidRPr="001F7030" w:rsidRDefault="007128EA" w:rsidP="007128EA">
      <w:pPr>
        <w:ind w:firstLine="708"/>
        <w:jc w:val="both"/>
        <w:rPr>
          <w:b/>
          <w:sz w:val="28"/>
          <w:szCs w:val="28"/>
        </w:rPr>
      </w:pPr>
    </w:p>
    <w:p w14:paraId="59D34C3C" w14:textId="51C697C7" w:rsidR="007128EA" w:rsidRDefault="007128EA" w:rsidP="007128EA">
      <w:pPr>
        <w:spacing w:line="240" w:lineRule="exact"/>
        <w:jc w:val="center"/>
        <w:rPr>
          <w:b/>
          <w:sz w:val="28"/>
          <w:szCs w:val="28"/>
        </w:rPr>
      </w:pPr>
      <w:bookmarkStart w:id="10" w:name="_Hlk230880416"/>
      <w:r>
        <w:rPr>
          <w:b/>
          <w:sz w:val="28"/>
          <w:szCs w:val="28"/>
          <w:lang w:val="en-US"/>
        </w:rPr>
        <w:t>IX</w:t>
      </w:r>
      <w:r w:rsidRPr="000E4796">
        <w:rPr>
          <w:b/>
          <w:sz w:val="28"/>
          <w:szCs w:val="28"/>
        </w:rPr>
        <w:t>.</w:t>
      </w:r>
      <w:r w:rsidRPr="000E4796">
        <w:rPr>
          <w:b/>
          <w:sz w:val="28"/>
          <w:szCs w:val="20"/>
        </w:rPr>
        <w:t xml:space="preserve"> </w:t>
      </w:r>
      <w:bookmarkStart w:id="11" w:name="_Hlk230879858"/>
      <w:r w:rsidRPr="000E4796">
        <w:rPr>
          <w:b/>
          <w:sz w:val="28"/>
          <w:szCs w:val="28"/>
        </w:rPr>
        <w:t xml:space="preserve">Деятельность </w:t>
      </w:r>
      <w:r>
        <w:rPr>
          <w:b/>
          <w:sz w:val="28"/>
          <w:szCs w:val="28"/>
        </w:rPr>
        <w:t xml:space="preserve">Думы </w:t>
      </w:r>
      <w:r w:rsidRPr="000E4796">
        <w:rPr>
          <w:b/>
          <w:sz w:val="28"/>
          <w:szCs w:val="28"/>
        </w:rPr>
        <w:t>по привлечению молодежи к активному участию в жизнедеятельн</w:t>
      </w:r>
      <w:r>
        <w:rPr>
          <w:b/>
          <w:sz w:val="28"/>
          <w:szCs w:val="28"/>
        </w:rPr>
        <w:t>ости муниципального образования</w:t>
      </w:r>
    </w:p>
    <w:bookmarkEnd w:id="10"/>
    <w:p w14:paraId="1A2082C6" w14:textId="77777777" w:rsidR="007128EA" w:rsidRPr="000E4796" w:rsidRDefault="007128EA" w:rsidP="007128EA">
      <w:pPr>
        <w:jc w:val="center"/>
        <w:rPr>
          <w:b/>
          <w:sz w:val="28"/>
          <w:szCs w:val="28"/>
        </w:rPr>
      </w:pPr>
    </w:p>
    <w:bookmarkEnd w:id="11"/>
    <w:p w14:paraId="6C45ABC3" w14:textId="77777777" w:rsidR="007128EA" w:rsidRPr="000E4796" w:rsidRDefault="007128EA" w:rsidP="007128EA">
      <w:pPr>
        <w:ind w:firstLine="709"/>
        <w:jc w:val="both"/>
        <w:rPr>
          <w:sz w:val="28"/>
          <w:szCs w:val="28"/>
        </w:rPr>
      </w:pPr>
      <w:r w:rsidRPr="000E4796">
        <w:rPr>
          <w:sz w:val="28"/>
          <w:szCs w:val="28"/>
        </w:rPr>
        <w:t xml:space="preserve">Думой </w:t>
      </w:r>
      <w:r>
        <w:rPr>
          <w:sz w:val="28"/>
          <w:szCs w:val="28"/>
        </w:rPr>
        <w:t xml:space="preserve">Соликамского муниципального округа </w:t>
      </w:r>
      <w:r w:rsidRPr="000E4796">
        <w:rPr>
          <w:sz w:val="28"/>
          <w:szCs w:val="28"/>
        </w:rPr>
        <w:t xml:space="preserve">утверждены Положения о Молодежном кадровом резерве Соликамского </w:t>
      </w:r>
      <w:r>
        <w:rPr>
          <w:sz w:val="28"/>
          <w:szCs w:val="28"/>
        </w:rPr>
        <w:t>муниципального</w:t>
      </w:r>
      <w:r w:rsidRPr="000E4796">
        <w:rPr>
          <w:sz w:val="28"/>
          <w:szCs w:val="28"/>
        </w:rPr>
        <w:t xml:space="preserve"> округа и Молодежном парламенте Соликамского </w:t>
      </w:r>
      <w:r>
        <w:rPr>
          <w:sz w:val="28"/>
          <w:szCs w:val="28"/>
        </w:rPr>
        <w:t>муниципального</w:t>
      </w:r>
      <w:r w:rsidRPr="000E4796">
        <w:rPr>
          <w:sz w:val="28"/>
          <w:szCs w:val="28"/>
        </w:rPr>
        <w:t xml:space="preserve"> округа.</w:t>
      </w:r>
    </w:p>
    <w:p w14:paraId="47DB3CC5" w14:textId="77777777" w:rsidR="007128EA" w:rsidRPr="00391F59" w:rsidRDefault="007128EA" w:rsidP="007128EA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0E4796">
        <w:rPr>
          <w:rFonts w:ascii="Times New Roman" w:hAnsi="Times New Roman"/>
          <w:sz w:val="28"/>
          <w:szCs w:val="28"/>
        </w:rPr>
        <w:t xml:space="preserve">Молодежный кадровый резерв Соликамского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0E4796">
        <w:rPr>
          <w:rFonts w:ascii="Times New Roman" w:hAnsi="Times New Roman"/>
          <w:sz w:val="28"/>
          <w:szCs w:val="28"/>
        </w:rPr>
        <w:t xml:space="preserve"> округа и Молодежный парламент Соликамского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0E4796">
        <w:rPr>
          <w:rFonts w:ascii="Times New Roman" w:hAnsi="Times New Roman"/>
          <w:sz w:val="28"/>
          <w:szCs w:val="28"/>
        </w:rPr>
        <w:t xml:space="preserve"> округа формируются с целью поиска и выявления образованных, талантливых, активных молодых людей, содействие в их обучение, повышение квалификации для резерва управленческих кадров муниципального образования, а также участия </w:t>
      </w:r>
      <w:r>
        <w:rPr>
          <w:rFonts w:ascii="Times New Roman" w:hAnsi="Times New Roman"/>
          <w:sz w:val="28"/>
          <w:szCs w:val="28"/>
        </w:rPr>
        <w:t>молодежи</w:t>
      </w:r>
      <w:r w:rsidRPr="000E4796">
        <w:rPr>
          <w:rFonts w:ascii="Times New Roman" w:hAnsi="Times New Roman"/>
          <w:sz w:val="28"/>
          <w:szCs w:val="28"/>
        </w:rPr>
        <w:t xml:space="preserve"> в процессе выработки и принятия решений органами </w:t>
      </w:r>
      <w:r w:rsidRPr="00391F59">
        <w:rPr>
          <w:rFonts w:ascii="Times New Roman" w:hAnsi="Times New Roman"/>
          <w:sz w:val="28"/>
          <w:szCs w:val="28"/>
        </w:rPr>
        <w:t>местного самоуправления.</w:t>
      </w:r>
    </w:p>
    <w:p w14:paraId="40B71ED1" w14:textId="77777777" w:rsidR="007128EA" w:rsidRDefault="007128EA" w:rsidP="007128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Молодежный кадровый резерв Соликамского муниципального округа сформирован в ноябре 2024 г. В его состав вошли 22 участника.</w:t>
      </w:r>
    </w:p>
    <w:p w14:paraId="4C261C2E" w14:textId="77777777" w:rsidR="007128EA" w:rsidRDefault="007128EA" w:rsidP="007128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Весной 2025 г. был сформирован новый состав Мол</w:t>
      </w:r>
      <w:r w:rsidRPr="00391F59">
        <w:rPr>
          <w:sz w:val="28"/>
          <w:szCs w:val="28"/>
        </w:rPr>
        <w:t>одежн</w:t>
      </w:r>
      <w:r>
        <w:rPr>
          <w:sz w:val="28"/>
          <w:szCs w:val="28"/>
        </w:rPr>
        <w:t>ого</w:t>
      </w:r>
      <w:r w:rsidRPr="00391F59">
        <w:rPr>
          <w:sz w:val="28"/>
          <w:szCs w:val="28"/>
        </w:rPr>
        <w:t xml:space="preserve"> парламент</w:t>
      </w:r>
      <w:r>
        <w:rPr>
          <w:sz w:val="28"/>
          <w:szCs w:val="28"/>
        </w:rPr>
        <w:t>а</w:t>
      </w:r>
      <w:r w:rsidRPr="00391F59">
        <w:rPr>
          <w:sz w:val="28"/>
          <w:szCs w:val="28"/>
        </w:rPr>
        <w:t xml:space="preserve"> Соликамского </w:t>
      </w:r>
      <w:r>
        <w:rPr>
          <w:sz w:val="28"/>
          <w:szCs w:val="28"/>
        </w:rPr>
        <w:t>муниципального</w:t>
      </w:r>
      <w:r w:rsidRPr="00391F59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5 созыва</w:t>
      </w:r>
      <w:r w:rsidRPr="00391F5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За отчетный период им </w:t>
      </w:r>
      <w:r>
        <w:rPr>
          <w:sz w:val="28"/>
          <w:szCs w:val="28"/>
        </w:rPr>
        <w:lastRenderedPageBreak/>
        <w:t xml:space="preserve">организовано и проведено 21 мероприятие различной направленности, включая масштабный молодежный форум с участием представителей молодежных парламентов других территорий Пермского края. </w:t>
      </w:r>
    </w:p>
    <w:p w14:paraId="6D13EBE5" w14:textId="77777777" w:rsidR="007128EA" w:rsidRDefault="007128EA" w:rsidP="007128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Молодые парламентарии неоднократно участвовали в заседаниях Думы и постоянных депутатских комиссий.</w:t>
      </w:r>
    </w:p>
    <w:p w14:paraId="304DB291" w14:textId="77777777" w:rsidR="007128EA" w:rsidRDefault="007128EA" w:rsidP="007128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Молодежный парламент инициировал три проекта решений Думы, в том числе предложение по внесению изменений в Положение о Молодежном парламенте. Эти инициативы были рассмотрены и поддержаны Думой.</w:t>
      </w:r>
    </w:p>
    <w:p w14:paraId="2FC8409D" w14:textId="77777777" w:rsidR="007128EA" w:rsidRPr="00570A43" w:rsidRDefault="007128EA" w:rsidP="007128EA">
      <w:pPr>
        <w:ind w:firstLine="708"/>
        <w:jc w:val="both"/>
        <w:rPr>
          <w:sz w:val="28"/>
          <w:szCs w:val="28"/>
        </w:rPr>
      </w:pPr>
      <w:r w:rsidRPr="00570A43">
        <w:rPr>
          <w:sz w:val="28"/>
          <w:szCs w:val="28"/>
        </w:rPr>
        <w:t>Аппарат Думы в 2025 го</w:t>
      </w:r>
      <w:r>
        <w:rPr>
          <w:sz w:val="28"/>
          <w:szCs w:val="28"/>
        </w:rPr>
        <w:t>ду организовал для членов Молоде</w:t>
      </w:r>
      <w:r w:rsidRPr="00570A43">
        <w:rPr>
          <w:sz w:val="28"/>
          <w:szCs w:val="28"/>
        </w:rPr>
        <w:t>жного парламента два семинара по вопросам инициативного бюджетирования и основам нормотворчества, а также один семинар-практикум по разработке правовых актов, что способствовало по</w:t>
      </w:r>
      <w:r>
        <w:rPr>
          <w:sz w:val="28"/>
          <w:szCs w:val="28"/>
        </w:rPr>
        <w:t>вышению их правовой грамотности.</w:t>
      </w:r>
    </w:p>
    <w:p w14:paraId="30639C01" w14:textId="77777777" w:rsidR="007128EA" w:rsidRPr="00570A43" w:rsidRDefault="007128EA" w:rsidP="007128EA">
      <w:pPr>
        <w:ind w:firstLine="708"/>
        <w:jc w:val="both"/>
        <w:rPr>
          <w:sz w:val="28"/>
          <w:szCs w:val="28"/>
        </w:rPr>
      </w:pPr>
      <w:r w:rsidRPr="00570A43">
        <w:rPr>
          <w:sz w:val="28"/>
          <w:szCs w:val="28"/>
        </w:rPr>
        <w:t xml:space="preserve">Члены парламента имеют возможность привлекаться к работе в качестве помощников депутатов Думы. В настоящее время один из парламентариев </w:t>
      </w:r>
      <w:r>
        <w:rPr>
          <w:sz w:val="28"/>
          <w:szCs w:val="28"/>
        </w:rPr>
        <w:t>является</w:t>
      </w:r>
      <w:r w:rsidRPr="00570A43">
        <w:rPr>
          <w:sz w:val="28"/>
          <w:szCs w:val="28"/>
        </w:rPr>
        <w:t xml:space="preserve"> помощник</w:t>
      </w:r>
      <w:r>
        <w:rPr>
          <w:sz w:val="28"/>
          <w:szCs w:val="28"/>
        </w:rPr>
        <w:t>ом</w:t>
      </w:r>
      <w:r w:rsidRPr="00570A43">
        <w:rPr>
          <w:sz w:val="28"/>
          <w:szCs w:val="28"/>
        </w:rPr>
        <w:t xml:space="preserve"> депутата.</w:t>
      </w:r>
    </w:p>
    <w:p w14:paraId="7864AB73" w14:textId="77777777" w:rsidR="007128EA" w:rsidRDefault="007128EA" w:rsidP="007128EA">
      <w:pPr>
        <w:ind w:firstLine="708"/>
        <w:jc w:val="both"/>
        <w:rPr>
          <w:sz w:val="28"/>
          <w:szCs w:val="28"/>
        </w:rPr>
      </w:pPr>
      <w:r w:rsidRPr="00570A43">
        <w:rPr>
          <w:sz w:val="28"/>
          <w:szCs w:val="28"/>
        </w:rPr>
        <w:t>Благодаря высокому уровню организационной деятельности, инициати</w:t>
      </w:r>
      <w:r>
        <w:rPr>
          <w:sz w:val="28"/>
          <w:szCs w:val="28"/>
        </w:rPr>
        <w:t>вности и системной работе Молоде</w:t>
      </w:r>
      <w:r w:rsidRPr="00570A43">
        <w:rPr>
          <w:sz w:val="28"/>
          <w:szCs w:val="28"/>
        </w:rPr>
        <w:t>жн</w:t>
      </w:r>
      <w:r>
        <w:rPr>
          <w:sz w:val="28"/>
          <w:szCs w:val="28"/>
        </w:rPr>
        <w:t>ого</w:t>
      </w:r>
      <w:r w:rsidRPr="00570A43">
        <w:rPr>
          <w:sz w:val="28"/>
          <w:szCs w:val="28"/>
        </w:rPr>
        <w:t xml:space="preserve"> парламент</w:t>
      </w:r>
      <w:r>
        <w:rPr>
          <w:sz w:val="28"/>
          <w:szCs w:val="28"/>
        </w:rPr>
        <w:t>а</w:t>
      </w:r>
      <w:r w:rsidRPr="00570A43">
        <w:rPr>
          <w:sz w:val="28"/>
          <w:szCs w:val="28"/>
        </w:rPr>
        <w:t xml:space="preserve"> Соликамского муниципального округа </w:t>
      </w:r>
      <w:r>
        <w:rPr>
          <w:sz w:val="28"/>
          <w:szCs w:val="28"/>
        </w:rPr>
        <w:t xml:space="preserve">Дума </w:t>
      </w:r>
      <w:r w:rsidRPr="00570A43">
        <w:rPr>
          <w:sz w:val="28"/>
          <w:szCs w:val="28"/>
        </w:rPr>
        <w:t>занял</w:t>
      </w:r>
      <w:r>
        <w:rPr>
          <w:sz w:val="28"/>
          <w:szCs w:val="28"/>
        </w:rPr>
        <w:t>а</w:t>
      </w:r>
      <w:r w:rsidRPr="00570A43">
        <w:rPr>
          <w:sz w:val="28"/>
          <w:szCs w:val="28"/>
        </w:rPr>
        <w:t xml:space="preserve"> третье место в конкурсе представительных органов муниципальных образований Пермского края на лучшую организ</w:t>
      </w:r>
      <w:r>
        <w:rPr>
          <w:sz w:val="28"/>
          <w:szCs w:val="28"/>
        </w:rPr>
        <w:t>ацию работы муниципальных молодежных парламентов в 2024</w:t>
      </w:r>
      <w:r w:rsidRPr="00570A43">
        <w:rPr>
          <w:sz w:val="28"/>
          <w:szCs w:val="28"/>
        </w:rPr>
        <w:t xml:space="preserve"> году.</w:t>
      </w:r>
    </w:p>
    <w:p w14:paraId="7296AD3F" w14:textId="77777777" w:rsidR="007128EA" w:rsidRDefault="007128EA" w:rsidP="0082542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4F35E02E" w14:textId="286FA821" w:rsidR="00D43245" w:rsidRPr="00914CC7" w:rsidRDefault="00D43245" w:rsidP="00041D2C">
      <w:pPr>
        <w:autoSpaceDE w:val="0"/>
        <w:autoSpaceDN w:val="0"/>
        <w:adjustRightInd w:val="0"/>
        <w:spacing w:line="240" w:lineRule="exact"/>
        <w:ind w:firstLine="539"/>
        <w:jc w:val="center"/>
        <w:rPr>
          <w:b/>
          <w:bCs/>
          <w:sz w:val="28"/>
          <w:szCs w:val="28"/>
        </w:rPr>
      </w:pPr>
      <w:bookmarkStart w:id="12" w:name="_Hlk230880595"/>
      <w:r w:rsidRPr="00914CC7">
        <w:rPr>
          <w:b/>
          <w:sz w:val="28"/>
          <w:szCs w:val="28"/>
          <w:lang w:val="en-US"/>
        </w:rPr>
        <w:t>X</w:t>
      </w:r>
      <w:r w:rsidRPr="00914CC7">
        <w:rPr>
          <w:b/>
          <w:sz w:val="28"/>
          <w:szCs w:val="28"/>
        </w:rPr>
        <w:t>.</w:t>
      </w:r>
      <w:r w:rsidRPr="00914CC7">
        <w:rPr>
          <w:b/>
          <w:bCs/>
          <w:color w:val="0000CC"/>
          <w:sz w:val="36"/>
          <w:szCs w:val="36"/>
        </w:rPr>
        <w:t xml:space="preserve"> </w:t>
      </w:r>
      <w:r w:rsidRPr="00914CC7">
        <w:rPr>
          <w:b/>
          <w:bCs/>
          <w:sz w:val="28"/>
          <w:szCs w:val="28"/>
        </w:rPr>
        <w:t xml:space="preserve">Обращения граждан и организаций в </w:t>
      </w:r>
      <w:r w:rsidRPr="00914CC7">
        <w:rPr>
          <w:b/>
          <w:sz w:val="28"/>
          <w:szCs w:val="28"/>
        </w:rPr>
        <w:t xml:space="preserve">Думу </w:t>
      </w:r>
    </w:p>
    <w:bookmarkEnd w:id="12"/>
    <w:p w14:paraId="60E61B54" w14:textId="77777777" w:rsidR="00D43245" w:rsidRPr="00914CC7" w:rsidRDefault="00D43245" w:rsidP="008254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6B33E74" w14:textId="4E244202" w:rsidR="00D43245" w:rsidRPr="00914CC7" w:rsidRDefault="00D43245" w:rsidP="00FC65E5">
      <w:pPr>
        <w:ind w:firstLine="708"/>
        <w:jc w:val="both"/>
        <w:rPr>
          <w:sz w:val="28"/>
          <w:szCs w:val="28"/>
        </w:rPr>
      </w:pPr>
      <w:r w:rsidRPr="00914CC7">
        <w:rPr>
          <w:sz w:val="28"/>
          <w:szCs w:val="28"/>
        </w:rPr>
        <w:t>Обращения граждан и организаций в 202</w:t>
      </w:r>
      <w:r w:rsidR="008F3E87">
        <w:rPr>
          <w:sz w:val="28"/>
          <w:szCs w:val="28"/>
        </w:rPr>
        <w:t>5</w:t>
      </w:r>
      <w:r w:rsidRPr="00914CC7">
        <w:rPr>
          <w:sz w:val="28"/>
          <w:szCs w:val="28"/>
        </w:rPr>
        <w:t xml:space="preserve"> году </w:t>
      </w:r>
      <w:r w:rsidR="00672E4B">
        <w:rPr>
          <w:sz w:val="28"/>
          <w:szCs w:val="28"/>
        </w:rPr>
        <w:t>рассматривались Думой Соликамского муниципального округа</w:t>
      </w:r>
      <w:r w:rsidRPr="00914CC7">
        <w:rPr>
          <w:sz w:val="28"/>
          <w:szCs w:val="28"/>
        </w:rPr>
        <w:t xml:space="preserve"> в порядке и</w:t>
      </w:r>
      <w:r w:rsidRPr="00251FCA">
        <w:rPr>
          <w:sz w:val="28"/>
          <w:szCs w:val="28"/>
        </w:rPr>
        <w:t xml:space="preserve"> в сроки, установленные Федеральным законом от 2</w:t>
      </w:r>
      <w:r w:rsidRPr="00752254">
        <w:rPr>
          <w:sz w:val="28"/>
          <w:szCs w:val="28"/>
        </w:rPr>
        <w:t xml:space="preserve"> мая </w:t>
      </w:r>
      <w:r w:rsidRPr="00251FCA">
        <w:rPr>
          <w:sz w:val="28"/>
          <w:szCs w:val="28"/>
        </w:rPr>
        <w:t xml:space="preserve">2006 г № 59-ФЗ «О </w:t>
      </w:r>
      <w:r w:rsidRPr="00914CC7">
        <w:rPr>
          <w:sz w:val="28"/>
          <w:szCs w:val="28"/>
        </w:rPr>
        <w:t>порядке рассмотрения обращений граждан Российской Федерации».</w:t>
      </w:r>
    </w:p>
    <w:p w14:paraId="556FD948" w14:textId="7DE5F2FE" w:rsidR="00D43245" w:rsidRPr="00914CC7" w:rsidRDefault="00D43245" w:rsidP="00825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4CC7">
        <w:rPr>
          <w:sz w:val="28"/>
          <w:szCs w:val="28"/>
        </w:rPr>
        <w:t xml:space="preserve">В </w:t>
      </w:r>
      <w:r w:rsidR="00672E4B">
        <w:rPr>
          <w:sz w:val="28"/>
          <w:szCs w:val="28"/>
        </w:rPr>
        <w:t>течение 2</w:t>
      </w:r>
      <w:r w:rsidRPr="00914CC7">
        <w:rPr>
          <w:sz w:val="28"/>
          <w:szCs w:val="28"/>
        </w:rPr>
        <w:t>02</w:t>
      </w:r>
      <w:r w:rsidR="008F3E87">
        <w:rPr>
          <w:sz w:val="28"/>
          <w:szCs w:val="28"/>
        </w:rPr>
        <w:t>5</w:t>
      </w:r>
      <w:r w:rsidR="00672E4B">
        <w:rPr>
          <w:sz w:val="28"/>
          <w:szCs w:val="28"/>
        </w:rPr>
        <w:t xml:space="preserve"> года в Думу поступило 23 обращения, в том числе 2 – через </w:t>
      </w:r>
      <w:r w:rsidRPr="00914CC7">
        <w:rPr>
          <w:sz w:val="28"/>
          <w:szCs w:val="28"/>
        </w:rPr>
        <w:t>электронную приемную на официальном сайте Думы.</w:t>
      </w:r>
    </w:p>
    <w:p w14:paraId="012DCD9F" w14:textId="107CF605" w:rsidR="00D50354" w:rsidRPr="00D50354" w:rsidRDefault="00D50354" w:rsidP="00D503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Тематика обращений следующая</w:t>
      </w:r>
      <w:r w:rsidRPr="00D50354">
        <w:rPr>
          <w:sz w:val="28"/>
          <w:szCs w:val="28"/>
        </w:rPr>
        <w:t>:</w:t>
      </w:r>
    </w:p>
    <w:p w14:paraId="5536087B" w14:textId="1EE442DF" w:rsidR="00D50354" w:rsidRPr="00672E4B" w:rsidRDefault="00D50354" w:rsidP="00672E4B">
      <w:pPr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672E4B">
        <w:rPr>
          <w:bCs/>
          <w:sz w:val="28"/>
          <w:szCs w:val="28"/>
        </w:rPr>
        <w:t>Дорожная инфраструктура и транспорт:</w:t>
      </w:r>
    </w:p>
    <w:p w14:paraId="14F0279C" w14:textId="652CF5C0" w:rsidR="00D50354" w:rsidRPr="00D50354" w:rsidRDefault="00D50354" w:rsidP="00672E4B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709" w:firstLine="0"/>
        <w:jc w:val="both"/>
        <w:rPr>
          <w:sz w:val="28"/>
          <w:szCs w:val="28"/>
        </w:rPr>
      </w:pPr>
      <w:r w:rsidRPr="00D50354">
        <w:rPr>
          <w:sz w:val="28"/>
          <w:szCs w:val="28"/>
        </w:rPr>
        <w:t>содержание и грейдирование дорог;</w:t>
      </w:r>
    </w:p>
    <w:p w14:paraId="5C2C5134" w14:textId="08DD4BFA" w:rsidR="00D50354" w:rsidRPr="00D50354" w:rsidRDefault="00D50354" w:rsidP="00672E4B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709" w:firstLine="0"/>
        <w:jc w:val="both"/>
        <w:rPr>
          <w:sz w:val="28"/>
          <w:szCs w:val="28"/>
        </w:rPr>
      </w:pPr>
      <w:r w:rsidRPr="00D50354">
        <w:rPr>
          <w:sz w:val="28"/>
          <w:szCs w:val="28"/>
        </w:rPr>
        <w:t>организация съездов с трассы;</w:t>
      </w:r>
    </w:p>
    <w:p w14:paraId="2B342750" w14:textId="193FE562" w:rsidR="00D50354" w:rsidRPr="00D50354" w:rsidRDefault="00D50354" w:rsidP="00672E4B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709" w:firstLine="0"/>
        <w:jc w:val="both"/>
        <w:rPr>
          <w:sz w:val="28"/>
          <w:szCs w:val="28"/>
        </w:rPr>
      </w:pPr>
      <w:r w:rsidRPr="00D50354">
        <w:rPr>
          <w:sz w:val="28"/>
          <w:szCs w:val="28"/>
        </w:rPr>
        <w:t>использование дорог большегрузным транспортом.</w:t>
      </w:r>
    </w:p>
    <w:p w14:paraId="0AD4DF5D" w14:textId="7D1AAE84" w:rsidR="00D50354" w:rsidRPr="00672E4B" w:rsidRDefault="00D50354" w:rsidP="00672E4B">
      <w:pPr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672E4B">
        <w:rPr>
          <w:bCs/>
          <w:sz w:val="28"/>
          <w:szCs w:val="28"/>
        </w:rPr>
        <w:t>Жилищно</w:t>
      </w:r>
      <w:r w:rsidRPr="00672E4B">
        <w:rPr>
          <w:bCs/>
          <w:sz w:val="28"/>
          <w:szCs w:val="28"/>
        </w:rPr>
        <w:noBreakHyphen/>
        <w:t>коммунальное хозяйство:</w:t>
      </w:r>
    </w:p>
    <w:p w14:paraId="2389A836" w14:textId="43B45149" w:rsidR="00D50354" w:rsidRPr="00D50354" w:rsidRDefault="00D50354" w:rsidP="00672E4B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hanging="11"/>
        <w:jc w:val="both"/>
        <w:rPr>
          <w:sz w:val="28"/>
          <w:szCs w:val="28"/>
        </w:rPr>
      </w:pPr>
      <w:r w:rsidRPr="00D50354">
        <w:rPr>
          <w:sz w:val="28"/>
          <w:szCs w:val="28"/>
        </w:rPr>
        <w:t>водоснабжение;</w:t>
      </w:r>
    </w:p>
    <w:p w14:paraId="7306E6A5" w14:textId="779F442B" w:rsidR="00D50354" w:rsidRPr="00D50354" w:rsidRDefault="00D50354" w:rsidP="00672E4B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hanging="11"/>
        <w:jc w:val="both"/>
        <w:rPr>
          <w:sz w:val="28"/>
          <w:szCs w:val="28"/>
        </w:rPr>
      </w:pPr>
      <w:r w:rsidRPr="00D50354">
        <w:rPr>
          <w:sz w:val="28"/>
          <w:szCs w:val="28"/>
        </w:rPr>
        <w:t>тарифы на пассажирские перевозки;</w:t>
      </w:r>
    </w:p>
    <w:p w14:paraId="6ACB4FA2" w14:textId="4F763AEE" w:rsidR="00D50354" w:rsidRPr="00D50354" w:rsidRDefault="00D50354" w:rsidP="00672E4B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hanging="11"/>
        <w:jc w:val="both"/>
        <w:rPr>
          <w:sz w:val="28"/>
          <w:szCs w:val="28"/>
        </w:rPr>
      </w:pPr>
      <w:r w:rsidRPr="00D50354">
        <w:rPr>
          <w:sz w:val="28"/>
          <w:szCs w:val="28"/>
        </w:rPr>
        <w:t>тарифы на теплоснабжение;</w:t>
      </w:r>
    </w:p>
    <w:p w14:paraId="14BAF842" w14:textId="7D97AE69" w:rsidR="00D50354" w:rsidRPr="00D50354" w:rsidRDefault="00D50354" w:rsidP="00672E4B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hanging="11"/>
        <w:jc w:val="both"/>
        <w:rPr>
          <w:sz w:val="28"/>
          <w:szCs w:val="28"/>
        </w:rPr>
      </w:pPr>
      <w:r w:rsidRPr="00D50354">
        <w:rPr>
          <w:sz w:val="28"/>
          <w:szCs w:val="28"/>
        </w:rPr>
        <w:t>перенос контейнерной площадки.</w:t>
      </w:r>
    </w:p>
    <w:p w14:paraId="63D2BFEF" w14:textId="3E4C4413" w:rsidR="00D50354" w:rsidRPr="00672E4B" w:rsidRDefault="00D50354" w:rsidP="00672E4B">
      <w:pPr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672E4B">
        <w:rPr>
          <w:bCs/>
          <w:sz w:val="28"/>
          <w:szCs w:val="28"/>
        </w:rPr>
        <w:t>Благоустройство и доступная среда:</w:t>
      </w:r>
    </w:p>
    <w:p w14:paraId="271A2A5D" w14:textId="3A8BA688" w:rsidR="00D50354" w:rsidRPr="00D50354" w:rsidRDefault="00D50354" w:rsidP="00672E4B">
      <w:pPr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hanging="11"/>
        <w:jc w:val="both"/>
        <w:rPr>
          <w:sz w:val="28"/>
          <w:szCs w:val="28"/>
        </w:rPr>
      </w:pPr>
      <w:r w:rsidRPr="00D50354">
        <w:rPr>
          <w:sz w:val="28"/>
          <w:szCs w:val="28"/>
        </w:rPr>
        <w:t>уличное освещение</w:t>
      </w:r>
      <w:r>
        <w:rPr>
          <w:sz w:val="28"/>
          <w:szCs w:val="28"/>
        </w:rPr>
        <w:t>;</w:t>
      </w:r>
    </w:p>
    <w:p w14:paraId="31D7F2E6" w14:textId="548847BC" w:rsidR="00D50354" w:rsidRPr="00D50354" w:rsidRDefault="00D50354" w:rsidP="00672E4B">
      <w:pPr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hanging="11"/>
        <w:jc w:val="both"/>
        <w:rPr>
          <w:sz w:val="28"/>
          <w:szCs w:val="28"/>
        </w:rPr>
      </w:pPr>
      <w:r w:rsidRPr="00D50354">
        <w:rPr>
          <w:sz w:val="28"/>
          <w:szCs w:val="28"/>
        </w:rPr>
        <w:t>вырубка аварийных деревьев;</w:t>
      </w:r>
    </w:p>
    <w:p w14:paraId="448E3579" w14:textId="54C516FE" w:rsidR="00D50354" w:rsidRPr="00D50354" w:rsidRDefault="00D50354" w:rsidP="00672E4B">
      <w:pPr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hanging="11"/>
        <w:jc w:val="both"/>
        <w:rPr>
          <w:sz w:val="28"/>
          <w:szCs w:val="28"/>
        </w:rPr>
      </w:pPr>
      <w:r w:rsidRPr="00D50354">
        <w:rPr>
          <w:sz w:val="28"/>
          <w:szCs w:val="28"/>
        </w:rPr>
        <w:t>установка пандуса.</w:t>
      </w:r>
    </w:p>
    <w:p w14:paraId="1EA64D95" w14:textId="0944CE3B" w:rsidR="00D50354" w:rsidRPr="00672E4B" w:rsidRDefault="00672E4B" w:rsidP="00672E4B">
      <w:pPr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Социальная сфера</w:t>
      </w:r>
      <w:r w:rsidR="00D50354" w:rsidRPr="00672E4B">
        <w:rPr>
          <w:bCs/>
          <w:sz w:val="28"/>
          <w:szCs w:val="28"/>
        </w:rPr>
        <w:t>:</w:t>
      </w:r>
    </w:p>
    <w:p w14:paraId="6CFB12CF" w14:textId="512D56E1" w:rsidR="00D50354" w:rsidRPr="00D50354" w:rsidRDefault="00D50354" w:rsidP="00672E4B">
      <w:pPr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ind w:hanging="11"/>
        <w:jc w:val="both"/>
        <w:rPr>
          <w:sz w:val="28"/>
          <w:szCs w:val="28"/>
        </w:rPr>
      </w:pPr>
      <w:r w:rsidRPr="00D50354">
        <w:rPr>
          <w:sz w:val="28"/>
          <w:szCs w:val="28"/>
        </w:rPr>
        <w:t>перевод лыжной секции;</w:t>
      </w:r>
    </w:p>
    <w:p w14:paraId="770D8C8D" w14:textId="5D6AE4C5" w:rsidR="00D50354" w:rsidRPr="00D50354" w:rsidRDefault="00D50354" w:rsidP="00672E4B">
      <w:pPr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ind w:hanging="11"/>
        <w:jc w:val="both"/>
        <w:rPr>
          <w:sz w:val="28"/>
          <w:szCs w:val="28"/>
        </w:rPr>
      </w:pPr>
      <w:r w:rsidRPr="00D50354">
        <w:rPr>
          <w:sz w:val="28"/>
          <w:szCs w:val="28"/>
        </w:rPr>
        <w:t>реконструкция школы № 12;</w:t>
      </w:r>
    </w:p>
    <w:p w14:paraId="5DD5F914" w14:textId="6AF96378" w:rsidR="00D50354" w:rsidRPr="00D50354" w:rsidRDefault="00D50354" w:rsidP="00672E4B">
      <w:pPr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ind w:hanging="11"/>
        <w:jc w:val="both"/>
        <w:rPr>
          <w:sz w:val="28"/>
          <w:szCs w:val="28"/>
        </w:rPr>
      </w:pPr>
      <w:r w:rsidRPr="00D50354">
        <w:rPr>
          <w:sz w:val="28"/>
          <w:szCs w:val="28"/>
        </w:rPr>
        <w:t>создание духового оркестра.</w:t>
      </w:r>
    </w:p>
    <w:p w14:paraId="74C157D8" w14:textId="2781F758" w:rsidR="00D50354" w:rsidRPr="00672E4B" w:rsidRDefault="00D50354" w:rsidP="00672E4B">
      <w:pPr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672E4B">
        <w:rPr>
          <w:bCs/>
          <w:sz w:val="28"/>
          <w:szCs w:val="28"/>
        </w:rPr>
        <w:t>Прочие вопросы:</w:t>
      </w:r>
    </w:p>
    <w:p w14:paraId="3853E2AB" w14:textId="229ECF4F" w:rsidR="00D50354" w:rsidRPr="00D50354" w:rsidRDefault="00D50354" w:rsidP="00672E4B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hanging="11"/>
        <w:jc w:val="both"/>
        <w:rPr>
          <w:sz w:val="28"/>
          <w:szCs w:val="28"/>
        </w:rPr>
      </w:pPr>
      <w:r w:rsidRPr="00D50354">
        <w:rPr>
          <w:sz w:val="28"/>
          <w:szCs w:val="28"/>
        </w:rPr>
        <w:t>предоставление копии </w:t>
      </w:r>
      <w:r w:rsidR="00125974">
        <w:rPr>
          <w:sz w:val="28"/>
          <w:szCs w:val="28"/>
        </w:rPr>
        <w:t>правовых актов Думы</w:t>
      </w:r>
      <w:r w:rsidRPr="00D50354">
        <w:rPr>
          <w:sz w:val="28"/>
          <w:szCs w:val="28"/>
        </w:rPr>
        <w:t>;</w:t>
      </w:r>
    </w:p>
    <w:p w14:paraId="052B94DD" w14:textId="01C92CEA" w:rsidR="00D50354" w:rsidRPr="00D50354" w:rsidRDefault="00D50354" w:rsidP="00672E4B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hanging="11"/>
        <w:jc w:val="both"/>
        <w:rPr>
          <w:sz w:val="28"/>
          <w:szCs w:val="28"/>
        </w:rPr>
      </w:pPr>
      <w:r w:rsidRPr="00D50354">
        <w:rPr>
          <w:sz w:val="28"/>
          <w:szCs w:val="28"/>
        </w:rPr>
        <w:t>оказание поддержки в</w:t>
      </w:r>
      <w:r w:rsidR="00125974">
        <w:rPr>
          <w:sz w:val="28"/>
          <w:szCs w:val="28"/>
        </w:rPr>
        <w:t> реализации социального проекта.</w:t>
      </w:r>
    </w:p>
    <w:p w14:paraId="54588290" w14:textId="77777777" w:rsidR="008A4438" w:rsidRDefault="008A4438" w:rsidP="00D50354">
      <w:pPr>
        <w:autoSpaceDE w:val="0"/>
        <w:autoSpaceDN w:val="0"/>
        <w:adjustRightInd w:val="0"/>
        <w:jc w:val="both"/>
        <w:outlineLvl w:val="1"/>
        <w:rPr>
          <w:color w:val="000000"/>
          <w:sz w:val="28"/>
          <w:szCs w:val="28"/>
        </w:rPr>
      </w:pPr>
    </w:p>
    <w:p w14:paraId="550B6058" w14:textId="77777777" w:rsidR="00D43245" w:rsidRDefault="00D43245" w:rsidP="0082542D">
      <w:pPr>
        <w:jc w:val="center"/>
        <w:rPr>
          <w:b/>
          <w:sz w:val="28"/>
          <w:szCs w:val="28"/>
        </w:rPr>
      </w:pPr>
      <w:bookmarkStart w:id="13" w:name="_Hlk230880603"/>
      <w:r w:rsidRPr="00D27DE8">
        <w:rPr>
          <w:b/>
          <w:sz w:val="28"/>
          <w:szCs w:val="28"/>
          <w:lang w:val="en-US"/>
        </w:rPr>
        <w:t>XI</w:t>
      </w:r>
      <w:r w:rsidRPr="00D27DE8">
        <w:rPr>
          <w:b/>
          <w:sz w:val="28"/>
          <w:szCs w:val="28"/>
        </w:rPr>
        <w:t xml:space="preserve">. </w:t>
      </w:r>
      <w:bookmarkStart w:id="14" w:name="_Hlk230879885"/>
      <w:r w:rsidRPr="00D27DE8">
        <w:rPr>
          <w:b/>
          <w:sz w:val="28"/>
          <w:szCs w:val="28"/>
        </w:rPr>
        <w:t>Деятельность аппарата Думы</w:t>
      </w:r>
      <w:bookmarkEnd w:id="14"/>
      <w:r w:rsidRPr="00D27DE8">
        <w:rPr>
          <w:b/>
          <w:sz w:val="28"/>
          <w:szCs w:val="28"/>
        </w:rPr>
        <w:t xml:space="preserve"> </w:t>
      </w:r>
    </w:p>
    <w:bookmarkEnd w:id="13"/>
    <w:p w14:paraId="307BEDC8" w14:textId="77777777" w:rsidR="00D43245" w:rsidRDefault="00D43245" w:rsidP="0082542D">
      <w:pPr>
        <w:ind w:firstLine="708"/>
        <w:jc w:val="both"/>
        <w:rPr>
          <w:sz w:val="28"/>
          <w:szCs w:val="28"/>
        </w:rPr>
      </w:pPr>
    </w:p>
    <w:p w14:paraId="1D5DD505" w14:textId="77777777" w:rsidR="00D43245" w:rsidRDefault="00D43245" w:rsidP="008254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Аппарат Думы осуществляет</w:t>
      </w:r>
      <w:r w:rsidRPr="003845C3">
        <w:rPr>
          <w:sz w:val="28"/>
          <w:szCs w:val="28"/>
        </w:rPr>
        <w:t xml:space="preserve"> организационно</w:t>
      </w:r>
      <w:r>
        <w:rPr>
          <w:sz w:val="28"/>
          <w:szCs w:val="28"/>
        </w:rPr>
        <w:t>е</w:t>
      </w:r>
      <w:r w:rsidRPr="003845C3">
        <w:rPr>
          <w:sz w:val="28"/>
          <w:szCs w:val="28"/>
        </w:rPr>
        <w:t>, информационно</w:t>
      </w:r>
      <w:r>
        <w:rPr>
          <w:sz w:val="28"/>
          <w:szCs w:val="28"/>
        </w:rPr>
        <w:t>е</w:t>
      </w:r>
      <w:r w:rsidRPr="003845C3">
        <w:rPr>
          <w:sz w:val="28"/>
          <w:szCs w:val="28"/>
        </w:rPr>
        <w:t>, правово</w:t>
      </w:r>
      <w:r>
        <w:rPr>
          <w:sz w:val="28"/>
          <w:szCs w:val="28"/>
        </w:rPr>
        <w:t>е</w:t>
      </w:r>
      <w:r w:rsidRPr="003845C3">
        <w:rPr>
          <w:sz w:val="28"/>
          <w:szCs w:val="28"/>
        </w:rPr>
        <w:t>, кадрово</w:t>
      </w:r>
      <w:r>
        <w:rPr>
          <w:sz w:val="28"/>
          <w:szCs w:val="28"/>
        </w:rPr>
        <w:t>е</w:t>
      </w:r>
      <w:r w:rsidRPr="003845C3">
        <w:rPr>
          <w:sz w:val="28"/>
          <w:szCs w:val="28"/>
        </w:rPr>
        <w:t>, финансово</w:t>
      </w:r>
      <w:r>
        <w:rPr>
          <w:sz w:val="28"/>
          <w:szCs w:val="28"/>
        </w:rPr>
        <w:t xml:space="preserve">е, </w:t>
      </w:r>
      <w:r w:rsidRPr="003845C3">
        <w:rPr>
          <w:sz w:val="28"/>
          <w:szCs w:val="28"/>
        </w:rPr>
        <w:t>материально-техническо</w:t>
      </w:r>
      <w:r>
        <w:rPr>
          <w:sz w:val="28"/>
          <w:szCs w:val="28"/>
        </w:rPr>
        <w:t>е</w:t>
      </w:r>
      <w:r w:rsidRPr="003845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иное </w:t>
      </w:r>
      <w:r w:rsidRPr="003845C3">
        <w:rPr>
          <w:sz w:val="28"/>
          <w:szCs w:val="28"/>
        </w:rPr>
        <w:t>обеспечени</w:t>
      </w:r>
      <w:r>
        <w:rPr>
          <w:sz w:val="28"/>
          <w:szCs w:val="28"/>
        </w:rPr>
        <w:t>е</w:t>
      </w:r>
      <w:r w:rsidRPr="003845C3">
        <w:rPr>
          <w:sz w:val="28"/>
          <w:szCs w:val="28"/>
        </w:rPr>
        <w:t xml:space="preserve"> деятельности Думы, председателя и депутатов Думы</w:t>
      </w:r>
      <w:r>
        <w:rPr>
          <w:sz w:val="28"/>
          <w:szCs w:val="28"/>
        </w:rPr>
        <w:t>.</w:t>
      </w:r>
    </w:p>
    <w:p w14:paraId="33C1DF9B" w14:textId="54D1BD21" w:rsidR="00D43245" w:rsidRDefault="00D43245" w:rsidP="008254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 аппарата осуществляется в соответствие с Регламентом Думы, Положением об аппарате Думы, Кодексом этики и служебного поведения муниципальных служащих Думы, а также </w:t>
      </w:r>
      <w:r w:rsidR="008A4438">
        <w:rPr>
          <w:sz w:val="28"/>
          <w:szCs w:val="28"/>
        </w:rPr>
        <w:t xml:space="preserve">иными нормативными </w:t>
      </w:r>
      <w:r>
        <w:rPr>
          <w:sz w:val="28"/>
          <w:szCs w:val="28"/>
        </w:rPr>
        <w:t>правовыми актами.</w:t>
      </w:r>
    </w:p>
    <w:p w14:paraId="2FAC1F64" w14:textId="140A3D94" w:rsidR="00D43245" w:rsidRDefault="00D43245" w:rsidP="0082542D">
      <w:pPr>
        <w:tabs>
          <w:tab w:val="left" w:pos="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выполнения возложенных задач аппарат</w:t>
      </w:r>
      <w:r w:rsidR="008A4438">
        <w:rPr>
          <w:sz w:val="28"/>
          <w:szCs w:val="28"/>
        </w:rPr>
        <w:t xml:space="preserve"> обеспечивает </w:t>
      </w:r>
      <w:r>
        <w:rPr>
          <w:sz w:val="28"/>
          <w:szCs w:val="28"/>
        </w:rPr>
        <w:t xml:space="preserve">прием и регистрацию поступающих в Думу документов. </w:t>
      </w:r>
      <w:r w:rsidR="008A4438">
        <w:rPr>
          <w:sz w:val="28"/>
          <w:szCs w:val="28"/>
        </w:rPr>
        <w:t>В</w:t>
      </w:r>
      <w:r>
        <w:rPr>
          <w:sz w:val="28"/>
          <w:szCs w:val="28"/>
        </w:rPr>
        <w:t xml:space="preserve"> 202</w:t>
      </w:r>
      <w:r w:rsidR="00775806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в аппарат Думы поступил</w:t>
      </w:r>
      <w:r w:rsidR="008A4438">
        <w:rPr>
          <w:sz w:val="28"/>
          <w:szCs w:val="28"/>
        </w:rPr>
        <w:t xml:space="preserve">о и принято в работу </w:t>
      </w:r>
      <w:r w:rsidR="00D50354">
        <w:rPr>
          <w:sz w:val="28"/>
          <w:szCs w:val="28"/>
        </w:rPr>
        <w:t xml:space="preserve">738 </w:t>
      </w:r>
      <w:r w:rsidR="008A4438">
        <w:rPr>
          <w:sz w:val="28"/>
          <w:szCs w:val="28"/>
        </w:rPr>
        <w:t xml:space="preserve">входящих </w:t>
      </w:r>
      <w:r>
        <w:rPr>
          <w:sz w:val="28"/>
          <w:szCs w:val="28"/>
        </w:rPr>
        <w:t>документ</w:t>
      </w:r>
      <w:r w:rsidR="00727EE6">
        <w:rPr>
          <w:sz w:val="28"/>
          <w:szCs w:val="28"/>
        </w:rPr>
        <w:t>ов</w:t>
      </w:r>
      <w:r w:rsidR="008A4438">
        <w:rPr>
          <w:sz w:val="28"/>
          <w:szCs w:val="28"/>
        </w:rPr>
        <w:t xml:space="preserve">, подготовлено и направлено </w:t>
      </w:r>
      <w:r w:rsidR="005E305F">
        <w:rPr>
          <w:sz w:val="28"/>
          <w:szCs w:val="28"/>
        </w:rPr>
        <w:t>662</w:t>
      </w:r>
      <w:r w:rsidR="00D50354">
        <w:rPr>
          <w:sz w:val="28"/>
          <w:szCs w:val="28"/>
        </w:rPr>
        <w:t xml:space="preserve"> </w:t>
      </w:r>
      <w:r w:rsidR="008A4438">
        <w:rPr>
          <w:sz w:val="28"/>
          <w:szCs w:val="28"/>
        </w:rPr>
        <w:t xml:space="preserve">исходящих </w:t>
      </w:r>
      <w:r>
        <w:rPr>
          <w:sz w:val="28"/>
          <w:szCs w:val="28"/>
        </w:rPr>
        <w:t>документ</w:t>
      </w:r>
      <w:r w:rsidR="00727EE6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14:paraId="0608EDF5" w14:textId="64B0789E" w:rsidR="00D43F67" w:rsidRDefault="00D43245" w:rsidP="00D43F67">
      <w:pPr>
        <w:tabs>
          <w:tab w:val="left" w:pos="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4438">
        <w:rPr>
          <w:sz w:val="28"/>
          <w:szCs w:val="28"/>
        </w:rPr>
        <w:t xml:space="preserve">В рамках правового сопровождения деятельности Думы проведена юридическая экспертиза проектов решений Думы на соответствие действующему законодательству. </w:t>
      </w:r>
      <w:r>
        <w:rPr>
          <w:sz w:val="28"/>
          <w:szCs w:val="28"/>
        </w:rPr>
        <w:t xml:space="preserve">По результатам экспертиз подготовлено </w:t>
      </w:r>
      <w:r w:rsidR="00B12430">
        <w:rPr>
          <w:sz w:val="28"/>
          <w:szCs w:val="28"/>
        </w:rPr>
        <w:t xml:space="preserve">266 </w:t>
      </w:r>
      <w:r w:rsidR="008A4438">
        <w:rPr>
          <w:sz w:val="28"/>
          <w:szCs w:val="28"/>
        </w:rPr>
        <w:t xml:space="preserve">заключений, в том числе </w:t>
      </w:r>
      <w:r w:rsidR="00B12430">
        <w:rPr>
          <w:sz w:val="28"/>
          <w:szCs w:val="28"/>
        </w:rPr>
        <w:t xml:space="preserve">93 </w:t>
      </w:r>
      <w:r w:rsidR="008A4438">
        <w:rPr>
          <w:sz w:val="28"/>
          <w:szCs w:val="28"/>
        </w:rPr>
        <w:t>экспертных заключения на наличие или</w:t>
      </w:r>
      <w:r>
        <w:rPr>
          <w:sz w:val="28"/>
          <w:szCs w:val="28"/>
        </w:rPr>
        <w:t xml:space="preserve"> отсут</w:t>
      </w:r>
      <w:r w:rsidR="00841286">
        <w:rPr>
          <w:sz w:val="28"/>
          <w:szCs w:val="28"/>
        </w:rPr>
        <w:t>ствие коррупциогенных факторов.</w:t>
      </w:r>
      <w:r w:rsidR="00D43F67">
        <w:rPr>
          <w:sz w:val="28"/>
          <w:szCs w:val="28"/>
        </w:rPr>
        <w:t xml:space="preserve"> </w:t>
      </w:r>
      <w:r w:rsidR="00196F54">
        <w:rPr>
          <w:sz w:val="28"/>
          <w:szCs w:val="28"/>
        </w:rPr>
        <w:t xml:space="preserve">А также </w:t>
      </w:r>
      <w:r w:rsidR="00D43F67" w:rsidRPr="00D43F67">
        <w:rPr>
          <w:sz w:val="28"/>
          <w:szCs w:val="28"/>
        </w:rPr>
        <w:t>подготовлено 125 пр</w:t>
      </w:r>
      <w:r w:rsidR="00D43F67">
        <w:rPr>
          <w:sz w:val="28"/>
          <w:szCs w:val="28"/>
        </w:rPr>
        <w:t xml:space="preserve">оектов решений Думы. </w:t>
      </w:r>
    </w:p>
    <w:p w14:paraId="793D103F" w14:textId="78107C79" w:rsidR="00D43245" w:rsidRDefault="008A4438" w:rsidP="0082542D">
      <w:pPr>
        <w:tabs>
          <w:tab w:val="left" w:pos="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43245">
        <w:rPr>
          <w:sz w:val="28"/>
          <w:szCs w:val="28"/>
        </w:rPr>
        <w:t xml:space="preserve">Кроме </w:t>
      </w:r>
      <w:r w:rsidR="00841286">
        <w:rPr>
          <w:sz w:val="28"/>
          <w:szCs w:val="28"/>
        </w:rPr>
        <w:t>того</w:t>
      </w:r>
      <w:r w:rsidR="00D43245">
        <w:rPr>
          <w:sz w:val="28"/>
          <w:szCs w:val="28"/>
        </w:rPr>
        <w:t xml:space="preserve">, </w:t>
      </w:r>
      <w:r w:rsidR="00841286">
        <w:rPr>
          <w:sz w:val="28"/>
          <w:szCs w:val="28"/>
        </w:rPr>
        <w:t xml:space="preserve">специалистами </w:t>
      </w:r>
      <w:r w:rsidR="00D43245">
        <w:rPr>
          <w:sz w:val="28"/>
          <w:szCs w:val="28"/>
        </w:rPr>
        <w:t>аппарат</w:t>
      </w:r>
      <w:r w:rsidR="00841286">
        <w:rPr>
          <w:sz w:val="28"/>
          <w:szCs w:val="28"/>
        </w:rPr>
        <w:t>а</w:t>
      </w:r>
      <w:r w:rsidR="00D43245">
        <w:rPr>
          <w:sz w:val="28"/>
          <w:szCs w:val="28"/>
        </w:rPr>
        <w:t xml:space="preserve"> Думы </w:t>
      </w:r>
      <w:r w:rsidR="00841286">
        <w:rPr>
          <w:sz w:val="28"/>
          <w:szCs w:val="28"/>
        </w:rPr>
        <w:t xml:space="preserve">разработано и оформлено </w:t>
      </w:r>
      <w:r w:rsidR="00B12430">
        <w:rPr>
          <w:sz w:val="28"/>
          <w:szCs w:val="28"/>
        </w:rPr>
        <w:t xml:space="preserve">129 </w:t>
      </w:r>
      <w:r w:rsidR="00D43245" w:rsidRPr="005A0F0F">
        <w:rPr>
          <w:sz w:val="28"/>
          <w:szCs w:val="28"/>
        </w:rPr>
        <w:t>локальных акт</w:t>
      </w:r>
      <w:r w:rsidR="00D43245">
        <w:rPr>
          <w:sz w:val="28"/>
          <w:szCs w:val="28"/>
        </w:rPr>
        <w:t>ов</w:t>
      </w:r>
      <w:r w:rsidR="00D43245" w:rsidRPr="005A0F0F">
        <w:rPr>
          <w:sz w:val="28"/>
          <w:szCs w:val="28"/>
        </w:rPr>
        <w:t xml:space="preserve"> Думы, </w:t>
      </w:r>
      <w:r w:rsidR="00841286">
        <w:rPr>
          <w:sz w:val="28"/>
          <w:szCs w:val="28"/>
        </w:rPr>
        <w:t xml:space="preserve">включая </w:t>
      </w:r>
      <w:r w:rsidR="00B12430">
        <w:rPr>
          <w:sz w:val="28"/>
          <w:szCs w:val="28"/>
        </w:rPr>
        <w:t xml:space="preserve">9 </w:t>
      </w:r>
      <w:r w:rsidR="00D43245" w:rsidRPr="00977261">
        <w:rPr>
          <w:sz w:val="28"/>
          <w:szCs w:val="28"/>
        </w:rPr>
        <w:t xml:space="preserve">постановлений председателя Думы Соликамского </w:t>
      </w:r>
      <w:r w:rsidR="00B12430">
        <w:rPr>
          <w:sz w:val="28"/>
          <w:szCs w:val="28"/>
        </w:rPr>
        <w:t xml:space="preserve">муниципального </w:t>
      </w:r>
      <w:r w:rsidR="00D43245" w:rsidRPr="00D27DE8">
        <w:rPr>
          <w:sz w:val="28"/>
          <w:szCs w:val="28"/>
        </w:rPr>
        <w:t xml:space="preserve">округа и </w:t>
      </w:r>
      <w:r w:rsidR="00B12430">
        <w:rPr>
          <w:sz w:val="28"/>
          <w:szCs w:val="28"/>
        </w:rPr>
        <w:t xml:space="preserve">120 </w:t>
      </w:r>
      <w:r w:rsidR="00D43245" w:rsidRPr="00D27DE8">
        <w:rPr>
          <w:sz w:val="28"/>
          <w:szCs w:val="28"/>
        </w:rPr>
        <w:t xml:space="preserve">распоряжений председателя Думы Соликамского </w:t>
      </w:r>
      <w:r w:rsidR="00B12430">
        <w:rPr>
          <w:sz w:val="28"/>
          <w:szCs w:val="28"/>
        </w:rPr>
        <w:t xml:space="preserve">муниципального </w:t>
      </w:r>
      <w:r w:rsidR="00D43245" w:rsidRPr="00977261">
        <w:rPr>
          <w:sz w:val="28"/>
          <w:szCs w:val="28"/>
        </w:rPr>
        <w:t>округа.</w:t>
      </w:r>
      <w:r w:rsidR="00D43245">
        <w:rPr>
          <w:sz w:val="28"/>
          <w:szCs w:val="28"/>
        </w:rPr>
        <w:t xml:space="preserve"> </w:t>
      </w:r>
    </w:p>
    <w:p w14:paraId="36A547AF" w14:textId="55C5D9A3" w:rsidR="00D43245" w:rsidRDefault="00D43245" w:rsidP="00703369">
      <w:pPr>
        <w:tabs>
          <w:tab w:val="left" w:pos="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Аппарат Думы </w:t>
      </w:r>
      <w:r w:rsidR="00841286">
        <w:rPr>
          <w:sz w:val="28"/>
          <w:szCs w:val="28"/>
        </w:rPr>
        <w:t>обеспечивает</w:t>
      </w:r>
      <w:r>
        <w:rPr>
          <w:sz w:val="28"/>
          <w:szCs w:val="28"/>
        </w:rPr>
        <w:t xml:space="preserve"> </w:t>
      </w:r>
      <w:r w:rsidR="00841286">
        <w:rPr>
          <w:sz w:val="28"/>
          <w:szCs w:val="28"/>
        </w:rPr>
        <w:t xml:space="preserve">регулярное и своевременное </w:t>
      </w:r>
      <w:r w:rsidR="007E4719">
        <w:rPr>
          <w:sz w:val="28"/>
          <w:szCs w:val="28"/>
        </w:rPr>
        <w:t>заполнение Информационной</w:t>
      </w:r>
      <w:r>
        <w:rPr>
          <w:sz w:val="28"/>
          <w:szCs w:val="28"/>
        </w:rPr>
        <w:t xml:space="preserve"> систем</w:t>
      </w:r>
      <w:r w:rsidR="007E4719">
        <w:rPr>
          <w:sz w:val="28"/>
          <w:szCs w:val="28"/>
        </w:rPr>
        <w:t>ы</w:t>
      </w:r>
      <w:r>
        <w:rPr>
          <w:sz w:val="28"/>
          <w:szCs w:val="28"/>
        </w:rPr>
        <w:t xml:space="preserve"> органов местного самоуправления </w:t>
      </w:r>
      <w:r w:rsidR="007E4719">
        <w:rPr>
          <w:sz w:val="28"/>
          <w:szCs w:val="28"/>
        </w:rPr>
        <w:t>(ИС ОМСУ), размещая в ней материалы всех заседаний Думы и</w:t>
      </w:r>
      <w:r>
        <w:rPr>
          <w:sz w:val="28"/>
          <w:szCs w:val="28"/>
        </w:rPr>
        <w:t xml:space="preserve"> постоянных депутатских комиссий. </w:t>
      </w:r>
    </w:p>
    <w:p w14:paraId="7DBBD5B8" w14:textId="5D8CA6DC" w:rsidR="00D43245" w:rsidRDefault="00D43245" w:rsidP="00F3030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77261">
        <w:rPr>
          <w:sz w:val="28"/>
          <w:szCs w:val="28"/>
        </w:rPr>
        <w:t>В 202</w:t>
      </w:r>
      <w:r w:rsidR="00B12430">
        <w:rPr>
          <w:sz w:val="28"/>
          <w:szCs w:val="28"/>
        </w:rPr>
        <w:t>5</w:t>
      </w:r>
      <w:r w:rsidRPr="009772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году муниципальные служащие </w:t>
      </w:r>
      <w:r w:rsidRPr="00977261">
        <w:rPr>
          <w:sz w:val="28"/>
          <w:szCs w:val="28"/>
        </w:rPr>
        <w:t>аппарат</w:t>
      </w:r>
      <w:r>
        <w:rPr>
          <w:sz w:val="28"/>
          <w:szCs w:val="28"/>
        </w:rPr>
        <w:t>а</w:t>
      </w:r>
      <w:r w:rsidRPr="00977261">
        <w:rPr>
          <w:sz w:val="28"/>
          <w:szCs w:val="28"/>
        </w:rPr>
        <w:t xml:space="preserve"> Думы принял</w:t>
      </w:r>
      <w:r>
        <w:rPr>
          <w:sz w:val="28"/>
          <w:szCs w:val="28"/>
        </w:rPr>
        <w:t>и</w:t>
      </w:r>
      <w:r w:rsidRPr="00977261">
        <w:rPr>
          <w:sz w:val="28"/>
          <w:szCs w:val="28"/>
        </w:rPr>
        <w:t xml:space="preserve"> участие</w:t>
      </w:r>
      <w:r w:rsidR="007E4719">
        <w:rPr>
          <w:sz w:val="28"/>
          <w:szCs w:val="28"/>
        </w:rPr>
        <w:t xml:space="preserve"> в следующих мероприятиях</w:t>
      </w:r>
      <w:r w:rsidRPr="00977261">
        <w:rPr>
          <w:sz w:val="28"/>
          <w:szCs w:val="28"/>
        </w:rPr>
        <w:t>:</w:t>
      </w:r>
    </w:p>
    <w:p w14:paraId="62A2E491" w14:textId="453ABBA3" w:rsidR="00B12430" w:rsidRDefault="00B12430" w:rsidP="00F3030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семинаре-совещании с кадровыми службами органов местного самоуправления муниципальных образований Пермского края;</w:t>
      </w:r>
    </w:p>
    <w:p w14:paraId="2B684989" w14:textId="282E9FEC" w:rsidR="00B12430" w:rsidRDefault="00B12430" w:rsidP="00B124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4931">
        <w:rPr>
          <w:sz w:val="28"/>
          <w:szCs w:val="28"/>
        </w:rPr>
        <w:t>межведомственном методическом семинаре</w:t>
      </w:r>
      <w:r>
        <w:rPr>
          <w:sz w:val="28"/>
          <w:szCs w:val="28"/>
        </w:rPr>
        <w:t xml:space="preserve"> по вопросам предоставления сведений о доходах, расходах, имуществе и обязательствах имущественного характера за отчетный 2024 год;</w:t>
      </w:r>
    </w:p>
    <w:p w14:paraId="45665437" w14:textId="3A4D9955" w:rsidR="005E305F" w:rsidRDefault="005E305F" w:rsidP="005E30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E305F">
        <w:rPr>
          <w:sz w:val="28"/>
          <w:szCs w:val="28"/>
        </w:rPr>
        <w:t>семинаре для сотрудников аппаратов представительных органов муниципальных образований Пермского края</w:t>
      </w:r>
      <w:r>
        <w:rPr>
          <w:sz w:val="28"/>
          <w:szCs w:val="28"/>
        </w:rPr>
        <w:t>.</w:t>
      </w:r>
    </w:p>
    <w:p w14:paraId="4E001A69" w14:textId="65352AAC" w:rsidR="007E4719" w:rsidRDefault="007E4719" w:rsidP="005E30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протяжении года служащие также прошли повышение квалификации в области противодействия коррупции. </w:t>
      </w:r>
    </w:p>
    <w:p w14:paraId="39D2C53D" w14:textId="60F9B0CF" w:rsidR="007E4719" w:rsidRDefault="007E4719" w:rsidP="007E471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Участие в мероприятиях и обучение способствовали</w:t>
      </w:r>
      <w:r w:rsidRPr="007E4719">
        <w:rPr>
          <w:sz w:val="28"/>
          <w:szCs w:val="28"/>
        </w:rPr>
        <w:t xml:space="preserve"> повышению квалификации специалистов аппарата</w:t>
      </w:r>
      <w:r w:rsidR="00196F54">
        <w:rPr>
          <w:sz w:val="28"/>
          <w:szCs w:val="28"/>
        </w:rPr>
        <w:t xml:space="preserve"> Думы </w:t>
      </w:r>
      <w:r w:rsidRPr="007E4719">
        <w:rPr>
          <w:sz w:val="28"/>
          <w:szCs w:val="28"/>
        </w:rPr>
        <w:t>и совершенствованию организационно-правового обеспечения деятельности</w:t>
      </w:r>
      <w:r w:rsidR="00196F54">
        <w:rPr>
          <w:sz w:val="28"/>
          <w:szCs w:val="28"/>
        </w:rPr>
        <w:t xml:space="preserve"> представительного органа</w:t>
      </w:r>
      <w:r w:rsidRPr="007E4719">
        <w:rPr>
          <w:sz w:val="28"/>
          <w:szCs w:val="28"/>
        </w:rPr>
        <w:t>.</w:t>
      </w:r>
    </w:p>
    <w:p w14:paraId="64CE7D6B" w14:textId="3C9897D9" w:rsidR="00D43245" w:rsidRDefault="00D43245" w:rsidP="0082542D">
      <w:pPr>
        <w:spacing w:before="100" w:beforeAutospacing="1" w:after="100" w:afterAutospacing="1"/>
        <w:jc w:val="center"/>
        <w:rPr>
          <w:b/>
          <w:sz w:val="28"/>
          <w:szCs w:val="28"/>
          <w:lang w:eastAsia="en-US"/>
        </w:rPr>
      </w:pPr>
      <w:bookmarkStart w:id="15" w:name="_Hlk230880611"/>
      <w:r w:rsidRPr="002976E8">
        <w:rPr>
          <w:b/>
          <w:sz w:val="28"/>
          <w:szCs w:val="28"/>
          <w:lang w:val="en-US" w:eastAsia="en-US"/>
        </w:rPr>
        <w:t>XII</w:t>
      </w:r>
      <w:r w:rsidRPr="002976E8">
        <w:rPr>
          <w:b/>
          <w:sz w:val="28"/>
          <w:szCs w:val="28"/>
          <w:lang w:eastAsia="en-US"/>
        </w:rPr>
        <w:t xml:space="preserve">. Основные задачи </w:t>
      </w:r>
      <w:r w:rsidR="00435E72">
        <w:rPr>
          <w:b/>
          <w:sz w:val="28"/>
          <w:szCs w:val="28"/>
          <w:lang w:eastAsia="en-US"/>
        </w:rPr>
        <w:t>в</w:t>
      </w:r>
      <w:r w:rsidRPr="002976E8">
        <w:rPr>
          <w:b/>
          <w:sz w:val="28"/>
          <w:szCs w:val="28"/>
          <w:lang w:eastAsia="en-US"/>
        </w:rPr>
        <w:t xml:space="preserve"> 202</w:t>
      </w:r>
      <w:r w:rsidR="005E305F">
        <w:rPr>
          <w:b/>
          <w:sz w:val="28"/>
          <w:szCs w:val="28"/>
          <w:lang w:eastAsia="en-US"/>
        </w:rPr>
        <w:t>6</w:t>
      </w:r>
      <w:r w:rsidRPr="002976E8">
        <w:rPr>
          <w:b/>
          <w:sz w:val="28"/>
          <w:szCs w:val="28"/>
          <w:lang w:eastAsia="en-US"/>
        </w:rPr>
        <w:t xml:space="preserve"> год</w:t>
      </w:r>
      <w:r w:rsidR="00435E72">
        <w:rPr>
          <w:b/>
          <w:sz w:val="28"/>
          <w:szCs w:val="28"/>
          <w:lang w:eastAsia="en-US"/>
        </w:rPr>
        <w:t>у</w:t>
      </w:r>
    </w:p>
    <w:bookmarkEnd w:id="15"/>
    <w:p w14:paraId="60AE4CD5" w14:textId="1761DED8" w:rsidR="00D43245" w:rsidRDefault="00D43245" w:rsidP="0082542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задачами </w:t>
      </w:r>
      <w:r w:rsidR="00B941D0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Думы </w:t>
      </w:r>
      <w:r w:rsidR="00B941D0">
        <w:rPr>
          <w:sz w:val="28"/>
          <w:szCs w:val="28"/>
        </w:rPr>
        <w:t>в</w:t>
      </w:r>
      <w:r>
        <w:rPr>
          <w:sz w:val="28"/>
          <w:szCs w:val="28"/>
        </w:rPr>
        <w:t xml:space="preserve"> 202</w:t>
      </w:r>
      <w:r w:rsidR="005E305F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B941D0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727EE6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: </w:t>
      </w:r>
    </w:p>
    <w:p w14:paraId="19C674DA" w14:textId="1E40F774" w:rsidR="00D43245" w:rsidRPr="00D514BD" w:rsidRDefault="00B941D0" w:rsidP="001B7F2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D43245" w:rsidRPr="00D514BD">
        <w:rPr>
          <w:color w:val="000000"/>
          <w:sz w:val="28"/>
          <w:szCs w:val="28"/>
        </w:rPr>
        <w:t>совершенствование муниципальной правовой базы по вопросам местного значения</w:t>
      </w:r>
      <w:r>
        <w:rPr>
          <w:color w:val="000000"/>
          <w:sz w:val="28"/>
          <w:szCs w:val="28"/>
        </w:rPr>
        <w:t xml:space="preserve">, включая </w:t>
      </w:r>
      <w:r w:rsidR="00D43245" w:rsidRPr="00D514BD">
        <w:rPr>
          <w:color w:val="000000"/>
          <w:sz w:val="28"/>
          <w:szCs w:val="28"/>
        </w:rPr>
        <w:t>принятие и а</w:t>
      </w:r>
      <w:r>
        <w:rPr>
          <w:sz w:val="28"/>
          <w:szCs w:val="28"/>
        </w:rPr>
        <w:t xml:space="preserve">ктуализация нормативных </w:t>
      </w:r>
      <w:r w:rsidR="00D43245" w:rsidRPr="00D514BD">
        <w:rPr>
          <w:sz w:val="28"/>
          <w:szCs w:val="28"/>
        </w:rPr>
        <w:t xml:space="preserve">правовых актов Думы, в том числе Устава Соликамского </w:t>
      </w:r>
      <w:r w:rsidR="00796F78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 w:rsidR="00D43245" w:rsidRPr="00D514BD">
        <w:rPr>
          <w:sz w:val="28"/>
          <w:szCs w:val="28"/>
        </w:rPr>
        <w:t>;</w:t>
      </w:r>
    </w:p>
    <w:p w14:paraId="6D7D9121" w14:textId="3A7E366A" w:rsidR="00D43245" w:rsidRPr="00D514BD" w:rsidRDefault="00B941D0" w:rsidP="0082542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осуществление контроля</w:t>
      </w:r>
      <w:r w:rsidR="00D43245" w:rsidRPr="00D514BD">
        <w:rPr>
          <w:sz w:val="28"/>
          <w:szCs w:val="28"/>
        </w:rPr>
        <w:t xml:space="preserve"> за исполнением органами местного самоуправления и должностными лицами местного самоуправления Соликамского </w:t>
      </w:r>
      <w:r w:rsidR="00796F78">
        <w:rPr>
          <w:sz w:val="28"/>
          <w:szCs w:val="28"/>
        </w:rPr>
        <w:t>муниципального</w:t>
      </w:r>
      <w:r w:rsidR="00D43245" w:rsidRPr="00D514BD">
        <w:rPr>
          <w:sz w:val="28"/>
          <w:szCs w:val="28"/>
        </w:rPr>
        <w:t xml:space="preserve"> округа полномочий по решению вопросов местного значения, в том числе за исполнением принятых Думой решений;</w:t>
      </w:r>
    </w:p>
    <w:p w14:paraId="05359933" w14:textId="2470B78A" w:rsidR="00D43245" w:rsidRDefault="00B941D0" w:rsidP="0051598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3) развитие </w:t>
      </w:r>
      <w:r w:rsidR="00D43245" w:rsidRPr="00D514BD">
        <w:rPr>
          <w:color w:val="000000"/>
          <w:sz w:val="28"/>
          <w:szCs w:val="28"/>
        </w:rPr>
        <w:t>взаимодействи</w:t>
      </w:r>
      <w:r w:rsidR="00727EE6">
        <w:rPr>
          <w:color w:val="000000"/>
          <w:sz w:val="28"/>
          <w:szCs w:val="28"/>
        </w:rPr>
        <w:t>е</w:t>
      </w:r>
      <w:r w:rsidR="00D43245" w:rsidRPr="00D514BD">
        <w:rPr>
          <w:color w:val="000000"/>
          <w:sz w:val="28"/>
          <w:szCs w:val="28"/>
        </w:rPr>
        <w:t xml:space="preserve"> Думы с Законодательным Собранием Пермского края, Администрацией губернатора Пермского края, главой </w:t>
      </w:r>
      <w:r w:rsidR="00796F78">
        <w:rPr>
          <w:color w:val="000000"/>
          <w:sz w:val="28"/>
          <w:szCs w:val="28"/>
        </w:rPr>
        <w:t>муниципального</w:t>
      </w:r>
      <w:r w:rsidR="00D43245" w:rsidRPr="00D514BD">
        <w:rPr>
          <w:color w:val="000000"/>
          <w:sz w:val="28"/>
          <w:szCs w:val="28"/>
        </w:rPr>
        <w:t xml:space="preserve"> округа – главой администрации Соликамского </w:t>
      </w:r>
      <w:r w:rsidR="00796F78">
        <w:rPr>
          <w:color w:val="000000"/>
          <w:sz w:val="28"/>
          <w:szCs w:val="28"/>
        </w:rPr>
        <w:t>муниципального</w:t>
      </w:r>
      <w:r w:rsidR="00D43245" w:rsidRPr="00D514BD">
        <w:rPr>
          <w:color w:val="000000"/>
          <w:sz w:val="28"/>
          <w:szCs w:val="28"/>
        </w:rPr>
        <w:t xml:space="preserve"> округа, администрацией Соликамского </w:t>
      </w:r>
      <w:r w:rsidR="00796F78">
        <w:rPr>
          <w:color w:val="000000"/>
          <w:sz w:val="28"/>
          <w:szCs w:val="28"/>
        </w:rPr>
        <w:t>муниципального</w:t>
      </w:r>
      <w:r w:rsidR="00D43245" w:rsidRPr="00D514BD">
        <w:rPr>
          <w:color w:val="000000"/>
          <w:sz w:val="28"/>
          <w:szCs w:val="28"/>
        </w:rPr>
        <w:t xml:space="preserve"> округа, общественными организациями и населением округа</w:t>
      </w:r>
      <w:r w:rsidR="00D43245" w:rsidRPr="00D514BD">
        <w:rPr>
          <w:sz w:val="28"/>
          <w:szCs w:val="28"/>
        </w:rPr>
        <w:t xml:space="preserve">; </w:t>
      </w:r>
    </w:p>
    <w:p w14:paraId="7442F6E4" w14:textId="71038B78" w:rsidR="00D43245" w:rsidRPr="005A711A" w:rsidRDefault="00B941D0" w:rsidP="005A711A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D43245" w:rsidRPr="005A711A">
        <w:rPr>
          <w:rFonts w:ascii="Times New Roman" w:hAnsi="Times New Roman"/>
          <w:sz w:val="28"/>
          <w:szCs w:val="28"/>
        </w:rPr>
        <w:t>совершенствование работы депутатов с избирателями</w:t>
      </w:r>
      <w:r>
        <w:rPr>
          <w:rFonts w:ascii="Times New Roman" w:hAnsi="Times New Roman"/>
          <w:sz w:val="28"/>
          <w:szCs w:val="28"/>
        </w:rPr>
        <w:t xml:space="preserve">, включая регулярное </w:t>
      </w:r>
      <w:r w:rsidRPr="00B941D0">
        <w:rPr>
          <w:rFonts w:ascii="Times New Roman" w:hAnsi="Times New Roman"/>
          <w:sz w:val="28"/>
          <w:szCs w:val="28"/>
        </w:rPr>
        <w:t xml:space="preserve">информирование о деятельности </w:t>
      </w:r>
      <w:r>
        <w:rPr>
          <w:rFonts w:ascii="Times New Roman" w:hAnsi="Times New Roman"/>
          <w:sz w:val="28"/>
          <w:szCs w:val="28"/>
        </w:rPr>
        <w:t>депутата</w:t>
      </w:r>
      <w:r w:rsidRPr="00B941D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своевременное </w:t>
      </w:r>
      <w:r w:rsidRPr="00B941D0">
        <w:rPr>
          <w:rFonts w:ascii="Times New Roman" w:hAnsi="Times New Roman"/>
          <w:sz w:val="28"/>
          <w:szCs w:val="28"/>
        </w:rPr>
        <w:t>рассмотрение обращений и содействие в решении актуальных вопросов местного значения.</w:t>
      </w:r>
    </w:p>
    <w:p w14:paraId="48067FF7" w14:textId="77777777" w:rsidR="00D43245" w:rsidRDefault="00D43245" w:rsidP="0082542D">
      <w:pPr>
        <w:spacing w:after="215"/>
        <w:ind w:right="60"/>
        <w:jc w:val="center"/>
        <w:rPr>
          <w:b/>
          <w:sz w:val="28"/>
          <w:szCs w:val="28"/>
          <w:lang w:eastAsia="en-US"/>
        </w:rPr>
      </w:pPr>
    </w:p>
    <w:p w14:paraId="3C67F960" w14:textId="77777777" w:rsidR="00D43245" w:rsidRDefault="00D43245" w:rsidP="0082542D">
      <w:pPr>
        <w:spacing w:line="240" w:lineRule="exact"/>
        <w:ind w:right="62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en-US" w:eastAsia="en-US"/>
        </w:rPr>
        <w:t>XIII</w:t>
      </w:r>
      <w:r>
        <w:rPr>
          <w:b/>
          <w:sz w:val="28"/>
          <w:szCs w:val="28"/>
          <w:lang w:eastAsia="en-US"/>
        </w:rPr>
        <w:t xml:space="preserve">. Информация об уровне удовлетворенности населения Соликамского </w:t>
      </w:r>
      <w:r w:rsidR="007D7F3B">
        <w:rPr>
          <w:b/>
          <w:sz w:val="28"/>
          <w:szCs w:val="28"/>
          <w:lang w:eastAsia="en-US"/>
        </w:rPr>
        <w:t>муниципального</w:t>
      </w:r>
      <w:r>
        <w:rPr>
          <w:b/>
          <w:sz w:val="28"/>
          <w:szCs w:val="28"/>
          <w:lang w:eastAsia="en-US"/>
        </w:rPr>
        <w:t xml:space="preserve"> округа результатами деятельности </w:t>
      </w:r>
      <w:r>
        <w:rPr>
          <w:b/>
          <w:sz w:val="28"/>
          <w:szCs w:val="28"/>
        </w:rPr>
        <w:t>Думы</w:t>
      </w:r>
      <w:r>
        <w:rPr>
          <w:b/>
          <w:sz w:val="28"/>
          <w:szCs w:val="28"/>
          <w:lang w:eastAsia="en-US"/>
        </w:rPr>
        <w:t xml:space="preserve">, в том числе ее информационной открытостью </w:t>
      </w:r>
    </w:p>
    <w:p w14:paraId="7BD6BF1F" w14:textId="0B529471" w:rsidR="00D43245" w:rsidRDefault="00D43245" w:rsidP="0082542D">
      <w:pPr>
        <w:spacing w:line="240" w:lineRule="exact"/>
        <w:ind w:right="62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в 202</w:t>
      </w:r>
      <w:r w:rsidR="005E305F">
        <w:rPr>
          <w:b/>
          <w:sz w:val="28"/>
          <w:szCs w:val="28"/>
          <w:lang w:eastAsia="en-US"/>
        </w:rPr>
        <w:t>5</w:t>
      </w:r>
      <w:r>
        <w:rPr>
          <w:b/>
          <w:sz w:val="28"/>
          <w:szCs w:val="28"/>
          <w:lang w:eastAsia="en-US"/>
        </w:rPr>
        <w:t xml:space="preserve"> году</w:t>
      </w:r>
    </w:p>
    <w:p w14:paraId="786F1400" w14:textId="77777777" w:rsidR="00D43245" w:rsidRDefault="00D43245" w:rsidP="0082542D">
      <w:pPr>
        <w:spacing w:line="240" w:lineRule="exact"/>
        <w:ind w:right="62"/>
        <w:jc w:val="center"/>
        <w:rPr>
          <w:b/>
          <w:sz w:val="28"/>
          <w:szCs w:val="28"/>
          <w:lang w:eastAsia="en-US"/>
        </w:rPr>
      </w:pPr>
    </w:p>
    <w:p w14:paraId="585F3B0F" w14:textId="77777777" w:rsidR="00D43245" w:rsidRDefault="00D43245" w:rsidP="0082542D">
      <w:pPr>
        <w:ind w:right="60"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Определение уровня удовлетворенности населения результатами деятельности Думы, том числе ее информационной открытостью, осуществляется посредством проведения социологического опроса.</w:t>
      </w:r>
    </w:p>
    <w:p w14:paraId="5869A06A" w14:textId="312B4395" w:rsidR="00D43245" w:rsidRDefault="00D43245" w:rsidP="0082542D">
      <w:pPr>
        <w:ind w:right="62"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Социологический опрос для определения уровня удовлетворенности населения результатами деятельности Думы, в том числе ее информационной открытостью</w:t>
      </w:r>
      <w:r w:rsidR="00354508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</w:t>
      </w:r>
      <w:r w:rsidR="00354508">
        <w:rPr>
          <w:sz w:val="28"/>
          <w:szCs w:val="28"/>
          <w:lang w:eastAsia="en-US"/>
        </w:rPr>
        <w:t>определяется порядком, утвержденным</w:t>
      </w:r>
      <w:r>
        <w:rPr>
          <w:sz w:val="28"/>
          <w:szCs w:val="28"/>
          <w:lang w:eastAsia="en-US"/>
        </w:rPr>
        <w:t xml:space="preserve"> решением Соликамской городской Думы от 27 ноября 2013 г. № 559 «Об утверждении Порядка организации проведения социологического опроса для определения уровня удовлетворенности населения результатами деятельности главы города Соликамска, администрации города Соликамска, Соликамской городской Думы, в том числе их информационной открытостью, уровня удовлетворенности населения Соликамского городского округа оказываемой медицинской помощью, качеством дошкольного образования».</w:t>
      </w:r>
    </w:p>
    <w:p w14:paraId="59DA782C" w14:textId="2663D172" w:rsidR="00354508" w:rsidRPr="00354508" w:rsidRDefault="00D43245" w:rsidP="00354508">
      <w:pPr>
        <w:ind w:right="62" w:firstLine="708"/>
        <w:jc w:val="both"/>
        <w:rPr>
          <w:sz w:val="28"/>
          <w:szCs w:val="28"/>
          <w:lang w:eastAsia="en-US"/>
        </w:rPr>
      </w:pPr>
      <w:r w:rsidRPr="00FE522D">
        <w:rPr>
          <w:sz w:val="28"/>
          <w:szCs w:val="28"/>
          <w:lang w:eastAsia="en-US"/>
        </w:rPr>
        <w:lastRenderedPageBreak/>
        <w:t xml:space="preserve">По результатам опроса населения Соликамского </w:t>
      </w:r>
      <w:r w:rsidR="00727EE6">
        <w:rPr>
          <w:sz w:val="28"/>
          <w:szCs w:val="28"/>
          <w:lang w:eastAsia="en-US"/>
        </w:rPr>
        <w:t>муниципального</w:t>
      </w:r>
      <w:r w:rsidRPr="003600DB">
        <w:rPr>
          <w:sz w:val="28"/>
          <w:szCs w:val="28"/>
          <w:lang w:eastAsia="en-US"/>
        </w:rPr>
        <w:t xml:space="preserve"> округа удовлетворены деятельностью </w:t>
      </w:r>
      <w:r w:rsidRPr="003600DB">
        <w:rPr>
          <w:sz w:val="28"/>
          <w:szCs w:val="28"/>
        </w:rPr>
        <w:t>Думы</w:t>
      </w:r>
      <w:r w:rsidR="00727EE6">
        <w:rPr>
          <w:sz w:val="28"/>
          <w:szCs w:val="28"/>
        </w:rPr>
        <w:t xml:space="preserve"> </w:t>
      </w:r>
      <w:r w:rsidRPr="003600DB">
        <w:rPr>
          <w:sz w:val="28"/>
          <w:szCs w:val="28"/>
        </w:rPr>
        <w:t xml:space="preserve">– </w:t>
      </w:r>
      <w:r w:rsidR="00C74EEA">
        <w:rPr>
          <w:sz w:val="28"/>
          <w:szCs w:val="28"/>
        </w:rPr>
        <w:t xml:space="preserve">42,1 % </w:t>
      </w:r>
      <w:r w:rsidR="00354508" w:rsidRPr="003600DB">
        <w:rPr>
          <w:sz w:val="28"/>
          <w:szCs w:val="28"/>
          <w:lang w:eastAsia="en-US"/>
        </w:rPr>
        <w:t>респондентов</w:t>
      </w:r>
      <w:r w:rsidR="00354508">
        <w:rPr>
          <w:sz w:val="28"/>
          <w:szCs w:val="28"/>
        </w:rPr>
        <w:t xml:space="preserve"> </w:t>
      </w:r>
      <w:r w:rsidR="00C74EEA">
        <w:rPr>
          <w:sz w:val="28"/>
          <w:szCs w:val="28"/>
        </w:rPr>
        <w:t>(</w:t>
      </w:r>
      <w:r w:rsidR="00354508">
        <w:rPr>
          <w:sz w:val="28"/>
          <w:szCs w:val="28"/>
        </w:rPr>
        <w:t xml:space="preserve">это незначительно ниже показателя 2024 года - </w:t>
      </w:r>
      <w:r w:rsidR="003600DB" w:rsidRPr="003600DB">
        <w:rPr>
          <w:sz w:val="28"/>
          <w:szCs w:val="28"/>
        </w:rPr>
        <w:t>42,3</w:t>
      </w:r>
      <w:r w:rsidRPr="003600DB">
        <w:rPr>
          <w:sz w:val="28"/>
          <w:szCs w:val="28"/>
        </w:rPr>
        <w:t>%</w:t>
      </w:r>
      <w:r w:rsidR="00C74EEA">
        <w:rPr>
          <w:sz w:val="28"/>
          <w:szCs w:val="28"/>
        </w:rPr>
        <w:t>)</w:t>
      </w:r>
      <w:r w:rsidRPr="003600DB">
        <w:rPr>
          <w:sz w:val="28"/>
          <w:szCs w:val="28"/>
          <w:lang w:eastAsia="en-US"/>
        </w:rPr>
        <w:t xml:space="preserve">, информационной открытостью Думы - </w:t>
      </w:r>
      <w:r w:rsidR="00C74EEA">
        <w:rPr>
          <w:sz w:val="28"/>
          <w:szCs w:val="28"/>
          <w:lang w:eastAsia="en-US"/>
        </w:rPr>
        <w:t>48</w:t>
      </w:r>
      <w:r w:rsidR="00354508">
        <w:rPr>
          <w:sz w:val="28"/>
          <w:szCs w:val="28"/>
          <w:lang w:eastAsia="en-US"/>
        </w:rPr>
        <w:t xml:space="preserve"> %.</w:t>
      </w:r>
      <w:r w:rsidR="00C74EEA">
        <w:rPr>
          <w:sz w:val="28"/>
          <w:szCs w:val="28"/>
          <w:lang w:eastAsia="en-US"/>
        </w:rPr>
        <w:t xml:space="preserve"> </w:t>
      </w:r>
      <w:r w:rsidR="00435E72">
        <w:rPr>
          <w:sz w:val="28"/>
          <w:szCs w:val="28"/>
          <w:lang w:eastAsia="en-US"/>
        </w:rPr>
        <w:t>П</w:t>
      </w:r>
      <w:r w:rsidR="00354508" w:rsidRPr="00354508">
        <w:rPr>
          <w:sz w:val="28"/>
          <w:szCs w:val="28"/>
          <w:lang w:eastAsia="en-US"/>
        </w:rPr>
        <w:t>о сравнению с 2024 годом, доля граждан, удовлетвор</w:t>
      </w:r>
      <w:r w:rsidR="00354508">
        <w:rPr>
          <w:sz w:val="28"/>
          <w:szCs w:val="28"/>
          <w:lang w:eastAsia="en-US"/>
        </w:rPr>
        <w:t>е</w:t>
      </w:r>
      <w:r w:rsidR="00354508" w:rsidRPr="00354508">
        <w:rPr>
          <w:sz w:val="28"/>
          <w:szCs w:val="28"/>
          <w:lang w:eastAsia="en-US"/>
        </w:rPr>
        <w:t xml:space="preserve">нных информационной открытостью, снизилась на 5,2 </w:t>
      </w:r>
      <w:r w:rsidR="00354508">
        <w:rPr>
          <w:sz w:val="28"/>
          <w:szCs w:val="28"/>
          <w:lang w:eastAsia="en-US"/>
        </w:rPr>
        <w:t>%</w:t>
      </w:r>
      <w:r w:rsidR="00354508" w:rsidRPr="00354508">
        <w:rPr>
          <w:sz w:val="28"/>
          <w:szCs w:val="28"/>
          <w:lang w:eastAsia="en-US"/>
        </w:rPr>
        <w:t xml:space="preserve">. </w:t>
      </w:r>
    </w:p>
    <w:p w14:paraId="583553D1" w14:textId="77777777" w:rsidR="00354508" w:rsidRDefault="00354508" w:rsidP="00354508">
      <w:pPr>
        <w:ind w:right="62" w:firstLine="708"/>
        <w:jc w:val="both"/>
        <w:rPr>
          <w:sz w:val="28"/>
          <w:szCs w:val="28"/>
          <w:lang w:eastAsia="en-US"/>
        </w:rPr>
      </w:pPr>
      <w:r w:rsidRPr="00354508">
        <w:rPr>
          <w:sz w:val="28"/>
          <w:szCs w:val="28"/>
          <w:lang w:eastAsia="en-US"/>
        </w:rPr>
        <w:t>Полученные данные свидетельствуют о необходимости дальнейшего совершенствования информационной политики Думы</w:t>
      </w:r>
      <w:r>
        <w:rPr>
          <w:sz w:val="28"/>
          <w:szCs w:val="28"/>
          <w:lang w:eastAsia="en-US"/>
        </w:rPr>
        <w:t>.</w:t>
      </w:r>
    </w:p>
    <w:sectPr w:rsidR="00354508" w:rsidSect="00DA475D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ED73F" w14:textId="77777777" w:rsidR="008C7B9E" w:rsidRDefault="008C7B9E" w:rsidP="00DA475D">
      <w:r>
        <w:separator/>
      </w:r>
    </w:p>
  </w:endnote>
  <w:endnote w:type="continuationSeparator" w:id="0">
    <w:p w14:paraId="5423980A" w14:textId="77777777" w:rsidR="008C7B9E" w:rsidRDefault="008C7B9E" w:rsidP="00DA4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76FAA" w14:textId="77777777" w:rsidR="008C7B9E" w:rsidRDefault="008C7B9E" w:rsidP="00DA475D">
      <w:r>
        <w:separator/>
      </w:r>
    </w:p>
  </w:footnote>
  <w:footnote w:type="continuationSeparator" w:id="0">
    <w:p w14:paraId="4273815B" w14:textId="77777777" w:rsidR="008C7B9E" w:rsidRDefault="008C7B9E" w:rsidP="00DA4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CC7C5" w14:textId="77777777" w:rsidR="00043115" w:rsidRDefault="00043115" w:rsidP="007416D4">
    <w:pPr>
      <w:pStyle w:val="a6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76289533" w14:textId="77777777" w:rsidR="00043115" w:rsidRDefault="0004311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2118C" w14:textId="25C05EBB" w:rsidR="00043115" w:rsidRDefault="00043115" w:rsidP="007416D4">
    <w:pPr>
      <w:pStyle w:val="a6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435E72">
      <w:rPr>
        <w:rStyle w:val="af2"/>
        <w:noProof/>
      </w:rPr>
      <w:t>30</w:t>
    </w:r>
    <w:r>
      <w:rPr>
        <w:rStyle w:val="af2"/>
      </w:rPr>
      <w:fldChar w:fldCharType="end"/>
    </w:r>
  </w:p>
  <w:p w14:paraId="1878061F" w14:textId="77777777" w:rsidR="00043115" w:rsidRDefault="00043115">
    <w:pPr>
      <w:pStyle w:val="a6"/>
      <w:jc w:val="center"/>
    </w:pPr>
  </w:p>
  <w:p w14:paraId="4F8F9A11" w14:textId="77777777" w:rsidR="00043115" w:rsidRDefault="0004311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7F47"/>
    <w:multiLevelType w:val="multilevel"/>
    <w:tmpl w:val="2B500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A2D38"/>
    <w:multiLevelType w:val="multilevel"/>
    <w:tmpl w:val="0352B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0211F"/>
    <w:multiLevelType w:val="multilevel"/>
    <w:tmpl w:val="AE24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A4B3B"/>
    <w:multiLevelType w:val="hybridMultilevel"/>
    <w:tmpl w:val="A5BED224"/>
    <w:lvl w:ilvl="0" w:tplc="241ED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079D2"/>
    <w:multiLevelType w:val="multilevel"/>
    <w:tmpl w:val="5BE61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3C0BD8"/>
    <w:multiLevelType w:val="hybridMultilevel"/>
    <w:tmpl w:val="28F494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842435"/>
    <w:multiLevelType w:val="hybridMultilevel"/>
    <w:tmpl w:val="58FE6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F1C1CD6"/>
    <w:multiLevelType w:val="multilevel"/>
    <w:tmpl w:val="E4C86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8D752A"/>
    <w:multiLevelType w:val="hybridMultilevel"/>
    <w:tmpl w:val="37785524"/>
    <w:lvl w:ilvl="0" w:tplc="50B0C9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D83322F"/>
    <w:multiLevelType w:val="hybridMultilevel"/>
    <w:tmpl w:val="C92E6A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5E559DD"/>
    <w:multiLevelType w:val="hybridMultilevel"/>
    <w:tmpl w:val="8FB48C06"/>
    <w:lvl w:ilvl="0" w:tplc="6C94E7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7451CB9"/>
    <w:multiLevelType w:val="hybridMultilevel"/>
    <w:tmpl w:val="57A00A64"/>
    <w:lvl w:ilvl="0" w:tplc="241ED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94FAA"/>
    <w:multiLevelType w:val="multilevel"/>
    <w:tmpl w:val="C3AE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560C5B"/>
    <w:multiLevelType w:val="hybridMultilevel"/>
    <w:tmpl w:val="AB1E0A1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2425885"/>
    <w:multiLevelType w:val="hybridMultilevel"/>
    <w:tmpl w:val="450EB9CA"/>
    <w:lvl w:ilvl="0" w:tplc="241ED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D5521"/>
    <w:multiLevelType w:val="multilevel"/>
    <w:tmpl w:val="55284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BD2C61"/>
    <w:multiLevelType w:val="hybridMultilevel"/>
    <w:tmpl w:val="78665506"/>
    <w:lvl w:ilvl="0" w:tplc="241ED8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8FE17BF"/>
    <w:multiLevelType w:val="hybridMultilevel"/>
    <w:tmpl w:val="5FDE4024"/>
    <w:lvl w:ilvl="0" w:tplc="241ED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40714"/>
    <w:multiLevelType w:val="hybridMultilevel"/>
    <w:tmpl w:val="8970F5DA"/>
    <w:lvl w:ilvl="0" w:tplc="697EA8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03C6DD9"/>
    <w:multiLevelType w:val="multilevel"/>
    <w:tmpl w:val="D6AE77B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708C793F"/>
    <w:multiLevelType w:val="multilevel"/>
    <w:tmpl w:val="6BB4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F958C2"/>
    <w:multiLevelType w:val="hybridMultilevel"/>
    <w:tmpl w:val="C3F4F64E"/>
    <w:lvl w:ilvl="0" w:tplc="0419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22" w15:restartNumberingAfterBreak="0">
    <w:nsid w:val="7E931C18"/>
    <w:multiLevelType w:val="hybridMultilevel"/>
    <w:tmpl w:val="07C2001C"/>
    <w:lvl w:ilvl="0" w:tplc="50B0C9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788827">
    <w:abstractNumId w:val="6"/>
  </w:num>
  <w:num w:numId="2" w16cid:durableId="461116362">
    <w:abstractNumId w:val="13"/>
  </w:num>
  <w:num w:numId="3" w16cid:durableId="764617280">
    <w:abstractNumId w:val="19"/>
  </w:num>
  <w:num w:numId="4" w16cid:durableId="2088190911">
    <w:abstractNumId w:val="21"/>
  </w:num>
  <w:num w:numId="5" w16cid:durableId="730663516">
    <w:abstractNumId w:val="9"/>
  </w:num>
  <w:num w:numId="6" w16cid:durableId="787118341">
    <w:abstractNumId w:val="4"/>
  </w:num>
  <w:num w:numId="7" w16cid:durableId="919752280">
    <w:abstractNumId w:val="2"/>
  </w:num>
  <w:num w:numId="8" w16cid:durableId="247429708">
    <w:abstractNumId w:val="12"/>
  </w:num>
  <w:num w:numId="9" w16cid:durableId="938485155">
    <w:abstractNumId w:val="15"/>
  </w:num>
  <w:num w:numId="10" w16cid:durableId="2000845203">
    <w:abstractNumId w:val="1"/>
  </w:num>
  <w:num w:numId="11" w16cid:durableId="135071752">
    <w:abstractNumId w:val="5"/>
  </w:num>
  <w:num w:numId="12" w16cid:durableId="1013192565">
    <w:abstractNumId w:val="18"/>
  </w:num>
  <w:num w:numId="13" w16cid:durableId="1946189383">
    <w:abstractNumId w:val="8"/>
  </w:num>
  <w:num w:numId="14" w16cid:durableId="1235817421">
    <w:abstractNumId w:val="22"/>
  </w:num>
  <w:num w:numId="15" w16cid:durableId="731925887">
    <w:abstractNumId w:val="7"/>
  </w:num>
  <w:num w:numId="16" w16cid:durableId="2127000097">
    <w:abstractNumId w:val="0"/>
  </w:num>
  <w:num w:numId="17" w16cid:durableId="146440144">
    <w:abstractNumId w:val="20"/>
  </w:num>
  <w:num w:numId="18" w16cid:durableId="1082065914">
    <w:abstractNumId w:val="10"/>
  </w:num>
  <w:num w:numId="19" w16cid:durableId="258176951">
    <w:abstractNumId w:val="16"/>
  </w:num>
  <w:num w:numId="20" w16cid:durableId="1215703766">
    <w:abstractNumId w:val="3"/>
  </w:num>
  <w:num w:numId="21" w16cid:durableId="713584794">
    <w:abstractNumId w:val="17"/>
  </w:num>
  <w:num w:numId="22" w16cid:durableId="135991654">
    <w:abstractNumId w:val="11"/>
  </w:num>
  <w:num w:numId="23" w16cid:durableId="8287127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542D"/>
    <w:rsid w:val="0000130D"/>
    <w:rsid w:val="00002FCE"/>
    <w:rsid w:val="000066C1"/>
    <w:rsid w:val="00007015"/>
    <w:rsid w:val="00011BFC"/>
    <w:rsid w:val="0002045F"/>
    <w:rsid w:val="00020ED2"/>
    <w:rsid w:val="00021100"/>
    <w:rsid w:val="000222A1"/>
    <w:rsid w:val="00023C27"/>
    <w:rsid w:val="00025FDD"/>
    <w:rsid w:val="00026333"/>
    <w:rsid w:val="00026855"/>
    <w:rsid w:val="00032E83"/>
    <w:rsid w:val="000331EF"/>
    <w:rsid w:val="00033777"/>
    <w:rsid w:val="00033D42"/>
    <w:rsid w:val="000364B5"/>
    <w:rsid w:val="00041D2C"/>
    <w:rsid w:val="000426FC"/>
    <w:rsid w:val="00043115"/>
    <w:rsid w:val="000473D9"/>
    <w:rsid w:val="000502A6"/>
    <w:rsid w:val="00050CE0"/>
    <w:rsid w:val="0005146B"/>
    <w:rsid w:val="00055107"/>
    <w:rsid w:val="000558A8"/>
    <w:rsid w:val="00057056"/>
    <w:rsid w:val="0006253F"/>
    <w:rsid w:val="00064DA6"/>
    <w:rsid w:val="0006535F"/>
    <w:rsid w:val="000674B2"/>
    <w:rsid w:val="00070A33"/>
    <w:rsid w:val="00073F97"/>
    <w:rsid w:val="000743D9"/>
    <w:rsid w:val="00075C7E"/>
    <w:rsid w:val="000764B0"/>
    <w:rsid w:val="00077846"/>
    <w:rsid w:val="00081ECE"/>
    <w:rsid w:val="0008339D"/>
    <w:rsid w:val="0008468C"/>
    <w:rsid w:val="000868D8"/>
    <w:rsid w:val="00086B0B"/>
    <w:rsid w:val="00090483"/>
    <w:rsid w:val="0009109B"/>
    <w:rsid w:val="00091B35"/>
    <w:rsid w:val="00096690"/>
    <w:rsid w:val="000968E1"/>
    <w:rsid w:val="000A0B8A"/>
    <w:rsid w:val="000A1D0B"/>
    <w:rsid w:val="000A2D32"/>
    <w:rsid w:val="000A4EB7"/>
    <w:rsid w:val="000A6286"/>
    <w:rsid w:val="000A6E65"/>
    <w:rsid w:val="000B1D3B"/>
    <w:rsid w:val="000B35E2"/>
    <w:rsid w:val="000B53CB"/>
    <w:rsid w:val="000B7744"/>
    <w:rsid w:val="000C29EC"/>
    <w:rsid w:val="000C2F4C"/>
    <w:rsid w:val="000C4605"/>
    <w:rsid w:val="000C5EC6"/>
    <w:rsid w:val="000D1D41"/>
    <w:rsid w:val="000D37D0"/>
    <w:rsid w:val="000D42EB"/>
    <w:rsid w:val="000D6BF8"/>
    <w:rsid w:val="000D7F6C"/>
    <w:rsid w:val="000E01C8"/>
    <w:rsid w:val="000E4796"/>
    <w:rsid w:val="000E5629"/>
    <w:rsid w:val="000E5BA0"/>
    <w:rsid w:val="000E6CF7"/>
    <w:rsid w:val="000E6D6A"/>
    <w:rsid w:val="000E70E3"/>
    <w:rsid w:val="000F08E2"/>
    <w:rsid w:val="000F2AB0"/>
    <w:rsid w:val="000F47EB"/>
    <w:rsid w:val="000F60A4"/>
    <w:rsid w:val="000F638E"/>
    <w:rsid w:val="000F66D1"/>
    <w:rsid w:val="001016C0"/>
    <w:rsid w:val="001033E7"/>
    <w:rsid w:val="001051ED"/>
    <w:rsid w:val="001103AE"/>
    <w:rsid w:val="00110561"/>
    <w:rsid w:val="00112376"/>
    <w:rsid w:val="001124A9"/>
    <w:rsid w:val="00112E60"/>
    <w:rsid w:val="001132BE"/>
    <w:rsid w:val="00113CA5"/>
    <w:rsid w:val="0011414C"/>
    <w:rsid w:val="00114C8C"/>
    <w:rsid w:val="00115B0A"/>
    <w:rsid w:val="00121127"/>
    <w:rsid w:val="00125974"/>
    <w:rsid w:val="0013322D"/>
    <w:rsid w:val="0013337E"/>
    <w:rsid w:val="001341A9"/>
    <w:rsid w:val="00136A7F"/>
    <w:rsid w:val="00141CFF"/>
    <w:rsid w:val="001422EB"/>
    <w:rsid w:val="0014308F"/>
    <w:rsid w:val="00143555"/>
    <w:rsid w:val="00144951"/>
    <w:rsid w:val="00145827"/>
    <w:rsid w:val="00146135"/>
    <w:rsid w:val="001552F3"/>
    <w:rsid w:val="00155350"/>
    <w:rsid w:val="0015541B"/>
    <w:rsid w:val="00157976"/>
    <w:rsid w:val="0016374E"/>
    <w:rsid w:val="0016395E"/>
    <w:rsid w:val="00163CC8"/>
    <w:rsid w:val="001723EE"/>
    <w:rsid w:val="00174C7E"/>
    <w:rsid w:val="001771C2"/>
    <w:rsid w:val="00180D49"/>
    <w:rsid w:val="001851D0"/>
    <w:rsid w:val="00186396"/>
    <w:rsid w:val="00186878"/>
    <w:rsid w:val="00187001"/>
    <w:rsid w:val="00187800"/>
    <w:rsid w:val="00193EE0"/>
    <w:rsid w:val="0019531E"/>
    <w:rsid w:val="00196EBD"/>
    <w:rsid w:val="00196F54"/>
    <w:rsid w:val="001A1054"/>
    <w:rsid w:val="001A28AC"/>
    <w:rsid w:val="001A3744"/>
    <w:rsid w:val="001A3F21"/>
    <w:rsid w:val="001B18B5"/>
    <w:rsid w:val="001B1F5E"/>
    <w:rsid w:val="001B4166"/>
    <w:rsid w:val="001B4864"/>
    <w:rsid w:val="001B49AD"/>
    <w:rsid w:val="001B743B"/>
    <w:rsid w:val="001B7F2C"/>
    <w:rsid w:val="001C031C"/>
    <w:rsid w:val="001C2F3F"/>
    <w:rsid w:val="001D1F30"/>
    <w:rsid w:val="001D624A"/>
    <w:rsid w:val="001E17AC"/>
    <w:rsid w:val="001E1CF3"/>
    <w:rsid w:val="001E1E25"/>
    <w:rsid w:val="001E2C20"/>
    <w:rsid w:val="001E30B9"/>
    <w:rsid w:val="001E592F"/>
    <w:rsid w:val="001E7EFA"/>
    <w:rsid w:val="001F2240"/>
    <w:rsid w:val="001F3335"/>
    <w:rsid w:val="001F7030"/>
    <w:rsid w:val="00200596"/>
    <w:rsid w:val="00205CDE"/>
    <w:rsid w:val="00207237"/>
    <w:rsid w:val="002129BD"/>
    <w:rsid w:val="0021391E"/>
    <w:rsid w:val="002152B9"/>
    <w:rsid w:val="00215C04"/>
    <w:rsid w:val="0021795A"/>
    <w:rsid w:val="00220B23"/>
    <w:rsid w:val="0022389A"/>
    <w:rsid w:val="00223BE6"/>
    <w:rsid w:val="00223EDC"/>
    <w:rsid w:val="002243AB"/>
    <w:rsid w:val="00225079"/>
    <w:rsid w:val="0022509C"/>
    <w:rsid w:val="0023010F"/>
    <w:rsid w:val="002303AF"/>
    <w:rsid w:val="00230C37"/>
    <w:rsid w:val="002326D0"/>
    <w:rsid w:val="00232B64"/>
    <w:rsid w:val="00235CB5"/>
    <w:rsid w:val="00236E50"/>
    <w:rsid w:val="00240B15"/>
    <w:rsid w:val="002440CD"/>
    <w:rsid w:val="00244C2C"/>
    <w:rsid w:val="0025189C"/>
    <w:rsid w:val="00251C63"/>
    <w:rsid w:val="00251FCA"/>
    <w:rsid w:val="002574AB"/>
    <w:rsid w:val="00261B88"/>
    <w:rsid w:val="002678A8"/>
    <w:rsid w:val="00270CBB"/>
    <w:rsid w:val="00271436"/>
    <w:rsid w:val="002728D0"/>
    <w:rsid w:val="002738BC"/>
    <w:rsid w:val="00274256"/>
    <w:rsid w:val="00280A6A"/>
    <w:rsid w:val="0028290B"/>
    <w:rsid w:val="0028312F"/>
    <w:rsid w:val="002851D2"/>
    <w:rsid w:val="00286D65"/>
    <w:rsid w:val="0028778E"/>
    <w:rsid w:val="00287B8B"/>
    <w:rsid w:val="002916EC"/>
    <w:rsid w:val="00295204"/>
    <w:rsid w:val="002976E8"/>
    <w:rsid w:val="002978C0"/>
    <w:rsid w:val="002A0F76"/>
    <w:rsid w:val="002A10BD"/>
    <w:rsid w:val="002A1A44"/>
    <w:rsid w:val="002A56FF"/>
    <w:rsid w:val="002A6363"/>
    <w:rsid w:val="002A6B4A"/>
    <w:rsid w:val="002A7077"/>
    <w:rsid w:val="002B06B6"/>
    <w:rsid w:val="002B3974"/>
    <w:rsid w:val="002B52E6"/>
    <w:rsid w:val="002C13D6"/>
    <w:rsid w:val="002C13EC"/>
    <w:rsid w:val="002C1EAA"/>
    <w:rsid w:val="002C2338"/>
    <w:rsid w:val="002C32E8"/>
    <w:rsid w:val="002C7DAE"/>
    <w:rsid w:val="002D099E"/>
    <w:rsid w:val="002D20FE"/>
    <w:rsid w:val="002D4B32"/>
    <w:rsid w:val="002D70D9"/>
    <w:rsid w:val="002D7961"/>
    <w:rsid w:val="002E136B"/>
    <w:rsid w:val="002E53C6"/>
    <w:rsid w:val="002E6F68"/>
    <w:rsid w:val="002F0752"/>
    <w:rsid w:val="002F1775"/>
    <w:rsid w:val="002F266C"/>
    <w:rsid w:val="002F3020"/>
    <w:rsid w:val="002F5043"/>
    <w:rsid w:val="002F53F7"/>
    <w:rsid w:val="002F665E"/>
    <w:rsid w:val="00303C4A"/>
    <w:rsid w:val="00305318"/>
    <w:rsid w:val="003053E0"/>
    <w:rsid w:val="00311EE6"/>
    <w:rsid w:val="00322D72"/>
    <w:rsid w:val="003301D0"/>
    <w:rsid w:val="00335E96"/>
    <w:rsid w:val="00336CC2"/>
    <w:rsid w:val="00346144"/>
    <w:rsid w:val="003469D4"/>
    <w:rsid w:val="003512B0"/>
    <w:rsid w:val="0035141A"/>
    <w:rsid w:val="003527EF"/>
    <w:rsid w:val="003534D7"/>
    <w:rsid w:val="00354508"/>
    <w:rsid w:val="003545DB"/>
    <w:rsid w:val="00355788"/>
    <w:rsid w:val="00355D32"/>
    <w:rsid w:val="00356FAA"/>
    <w:rsid w:val="00357718"/>
    <w:rsid w:val="00357C84"/>
    <w:rsid w:val="003600DB"/>
    <w:rsid w:val="00361E7E"/>
    <w:rsid w:val="00362904"/>
    <w:rsid w:val="003631D3"/>
    <w:rsid w:val="00363E00"/>
    <w:rsid w:val="00365197"/>
    <w:rsid w:val="00370035"/>
    <w:rsid w:val="003705FD"/>
    <w:rsid w:val="003719E7"/>
    <w:rsid w:val="00372709"/>
    <w:rsid w:val="0037724B"/>
    <w:rsid w:val="00380FBE"/>
    <w:rsid w:val="003817F5"/>
    <w:rsid w:val="00382A2D"/>
    <w:rsid w:val="003835DE"/>
    <w:rsid w:val="003841C6"/>
    <w:rsid w:val="003845C3"/>
    <w:rsid w:val="003845CC"/>
    <w:rsid w:val="003854DB"/>
    <w:rsid w:val="0038627B"/>
    <w:rsid w:val="00387861"/>
    <w:rsid w:val="00391F59"/>
    <w:rsid w:val="00394CD0"/>
    <w:rsid w:val="00395713"/>
    <w:rsid w:val="003A1ACA"/>
    <w:rsid w:val="003A6590"/>
    <w:rsid w:val="003A6A56"/>
    <w:rsid w:val="003A6D3C"/>
    <w:rsid w:val="003B393A"/>
    <w:rsid w:val="003B44A2"/>
    <w:rsid w:val="003C1A1D"/>
    <w:rsid w:val="003C1FDD"/>
    <w:rsid w:val="003C4B36"/>
    <w:rsid w:val="003C6CDC"/>
    <w:rsid w:val="003D1165"/>
    <w:rsid w:val="003D58B2"/>
    <w:rsid w:val="003E0BD2"/>
    <w:rsid w:val="003E0CAB"/>
    <w:rsid w:val="003E5F37"/>
    <w:rsid w:val="003E7649"/>
    <w:rsid w:val="003F054E"/>
    <w:rsid w:val="003F6EF7"/>
    <w:rsid w:val="003F703A"/>
    <w:rsid w:val="004040E5"/>
    <w:rsid w:val="00406289"/>
    <w:rsid w:val="00414233"/>
    <w:rsid w:val="004156CB"/>
    <w:rsid w:val="00416E89"/>
    <w:rsid w:val="00427EC5"/>
    <w:rsid w:val="004345AA"/>
    <w:rsid w:val="00435018"/>
    <w:rsid w:val="004357EB"/>
    <w:rsid w:val="00435E72"/>
    <w:rsid w:val="00436B84"/>
    <w:rsid w:val="0044386A"/>
    <w:rsid w:val="0045092C"/>
    <w:rsid w:val="00455830"/>
    <w:rsid w:val="004600F1"/>
    <w:rsid w:val="0046222D"/>
    <w:rsid w:val="00465B22"/>
    <w:rsid w:val="00466C3E"/>
    <w:rsid w:val="00467190"/>
    <w:rsid w:val="00467E85"/>
    <w:rsid w:val="00471189"/>
    <w:rsid w:val="00472A00"/>
    <w:rsid w:val="0047382B"/>
    <w:rsid w:val="004745F2"/>
    <w:rsid w:val="0047526A"/>
    <w:rsid w:val="00475B75"/>
    <w:rsid w:val="00475BDF"/>
    <w:rsid w:val="0047625B"/>
    <w:rsid w:val="0047747C"/>
    <w:rsid w:val="00477907"/>
    <w:rsid w:val="00477B5A"/>
    <w:rsid w:val="004813D6"/>
    <w:rsid w:val="00481F10"/>
    <w:rsid w:val="00482E3B"/>
    <w:rsid w:val="00485466"/>
    <w:rsid w:val="00490377"/>
    <w:rsid w:val="00491171"/>
    <w:rsid w:val="00491EF5"/>
    <w:rsid w:val="004921CC"/>
    <w:rsid w:val="0049349E"/>
    <w:rsid w:val="00493844"/>
    <w:rsid w:val="004A0D13"/>
    <w:rsid w:val="004A6F99"/>
    <w:rsid w:val="004A7068"/>
    <w:rsid w:val="004A73BE"/>
    <w:rsid w:val="004B05AB"/>
    <w:rsid w:val="004B1BDE"/>
    <w:rsid w:val="004B3287"/>
    <w:rsid w:val="004B345F"/>
    <w:rsid w:val="004B3B10"/>
    <w:rsid w:val="004B4882"/>
    <w:rsid w:val="004B5541"/>
    <w:rsid w:val="004C0700"/>
    <w:rsid w:val="004C2407"/>
    <w:rsid w:val="004C36F1"/>
    <w:rsid w:val="004C3E5A"/>
    <w:rsid w:val="004C49F6"/>
    <w:rsid w:val="004C5634"/>
    <w:rsid w:val="004C7B7A"/>
    <w:rsid w:val="004D0068"/>
    <w:rsid w:val="004D0A5F"/>
    <w:rsid w:val="004D0DE5"/>
    <w:rsid w:val="004D21AD"/>
    <w:rsid w:val="004D3E78"/>
    <w:rsid w:val="004D42F1"/>
    <w:rsid w:val="004D5BB8"/>
    <w:rsid w:val="004D6142"/>
    <w:rsid w:val="004D7D2E"/>
    <w:rsid w:val="004E07CA"/>
    <w:rsid w:val="004E14A3"/>
    <w:rsid w:val="004E1B16"/>
    <w:rsid w:val="004F0596"/>
    <w:rsid w:val="004F752C"/>
    <w:rsid w:val="004F7F66"/>
    <w:rsid w:val="00501B45"/>
    <w:rsid w:val="00506015"/>
    <w:rsid w:val="005064A7"/>
    <w:rsid w:val="00506F0F"/>
    <w:rsid w:val="00511386"/>
    <w:rsid w:val="00511A38"/>
    <w:rsid w:val="00515982"/>
    <w:rsid w:val="00517721"/>
    <w:rsid w:val="00520663"/>
    <w:rsid w:val="00521429"/>
    <w:rsid w:val="00522100"/>
    <w:rsid w:val="00523714"/>
    <w:rsid w:val="00525B95"/>
    <w:rsid w:val="00526572"/>
    <w:rsid w:val="005347D4"/>
    <w:rsid w:val="005363F2"/>
    <w:rsid w:val="00540E15"/>
    <w:rsid w:val="0054529B"/>
    <w:rsid w:val="005475E7"/>
    <w:rsid w:val="0055208E"/>
    <w:rsid w:val="00552C44"/>
    <w:rsid w:val="00552F4A"/>
    <w:rsid w:val="00554F62"/>
    <w:rsid w:val="005579A8"/>
    <w:rsid w:val="005618A4"/>
    <w:rsid w:val="0056594E"/>
    <w:rsid w:val="00566619"/>
    <w:rsid w:val="00570A43"/>
    <w:rsid w:val="005717D3"/>
    <w:rsid w:val="005776F5"/>
    <w:rsid w:val="005802C7"/>
    <w:rsid w:val="005810C0"/>
    <w:rsid w:val="0058123E"/>
    <w:rsid w:val="00584DED"/>
    <w:rsid w:val="0058633B"/>
    <w:rsid w:val="0058794F"/>
    <w:rsid w:val="00591FE8"/>
    <w:rsid w:val="00596443"/>
    <w:rsid w:val="00596B36"/>
    <w:rsid w:val="005A0F0F"/>
    <w:rsid w:val="005A2F1B"/>
    <w:rsid w:val="005A36E6"/>
    <w:rsid w:val="005A46FE"/>
    <w:rsid w:val="005A5A25"/>
    <w:rsid w:val="005A65BA"/>
    <w:rsid w:val="005A711A"/>
    <w:rsid w:val="005A718E"/>
    <w:rsid w:val="005B291C"/>
    <w:rsid w:val="005C360C"/>
    <w:rsid w:val="005C3B62"/>
    <w:rsid w:val="005D0499"/>
    <w:rsid w:val="005D059D"/>
    <w:rsid w:val="005D090A"/>
    <w:rsid w:val="005D1E4F"/>
    <w:rsid w:val="005D3973"/>
    <w:rsid w:val="005D4042"/>
    <w:rsid w:val="005D4AEA"/>
    <w:rsid w:val="005D4EB1"/>
    <w:rsid w:val="005D6343"/>
    <w:rsid w:val="005E10C2"/>
    <w:rsid w:val="005E20B8"/>
    <w:rsid w:val="005E305F"/>
    <w:rsid w:val="005E4B1C"/>
    <w:rsid w:val="005E4CD2"/>
    <w:rsid w:val="005E4DEE"/>
    <w:rsid w:val="005E5BB8"/>
    <w:rsid w:val="005E70D7"/>
    <w:rsid w:val="005F238F"/>
    <w:rsid w:val="005F34BF"/>
    <w:rsid w:val="006012B8"/>
    <w:rsid w:val="00602338"/>
    <w:rsid w:val="00603A91"/>
    <w:rsid w:val="0060559A"/>
    <w:rsid w:val="00606D14"/>
    <w:rsid w:val="00611804"/>
    <w:rsid w:val="00612BC1"/>
    <w:rsid w:val="00613FDA"/>
    <w:rsid w:val="00615509"/>
    <w:rsid w:val="00617F09"/>
    <w:rsid w:val="0062153A"/>
    <w:rsid w:val="00625166"/>
    <w:rsid w:val="00627C72"/>
    <w:rsid w:val="00632338"/>
    <w:rsid w:val="00637080"/>
    <w:rsid w:val="00637FD7"/>
    <w:rsid w:val="00641D8F"/>
    <w:rsid w:val="00642FEB"/>
    <w:rsid w:val="00645692"/>
    <w:rsid w:val="0064617B"/>
    <w:rsid w:val="00654072"/>
    <w:rsid w:val="0066554D"/>
    <w:rsid w:val="00666009"/>
    <w:rsid w:val="006664F3"/>
    <w:rsid w:val="006704E4"/>
    <w:rsid w:val="00671740"/>
    <w:rsid w:val="0067233B"/>
    <w:rsid w:val="00672DA3"/>
    <w:rsid w:val="00672E4B"/>
    <w:rsid w:val="00674E88"/>
    <w:rsid w:val="00676A5D"/>
    <w:rsid w:val="006813BE"/>
    <w:rsid w:val="006850A7"/>
    <w:rsid w:val="006911C3"/>
    <w:rsid w:val="006A0AD3"/>
    <w:rsid w:val="006A2D23"/>
    <w:rsid w:val="006A3053"/>
    <w:rsid w:val="006A3B76"/>
    <w:rsid w:val="006A5FC4"/>
    <w:rsid w:val="006A6B88"/>
    <w:rsid w:val="006B0047"/>
    <w:rsid w:val="006B0575"/>
    <w:rsid w:val="006B27D2"/>
    <w:rsid w:val="006B2DA6"/>
    <w:rsid w:val="006B3B0D"/>
    <w:rsid w:val="006B5E7A"/>
    <w:rsid w:val="006B6333"/>
    <w:rsid w:val="006B7E13"/>
    <w:rsid w:val="006C4658"/>
    <w:rsid w:val="006C4EAD"/>
    <w:rsid w:val="006C5C05"/>
    <w:rsid w:val="006C7FBB"/>
    <w:rsid w:val="006D2D69"/>
    <w:rsid w:val="006E3256"/>
    <w:rsid w:val="006E6C04"/>
    <w:rsid w:val="006E77CB"/>
    <w:rsid w:val="006F2A06"/>
    <w:rsid w:val="006F3C7F"/>
    <w:rsid w:val="006F5707"/>
    <w:rsid w:val="00700F72"/>
    <w:rsid w:val="00701E23"/>
    <w:rsid w:val="00703369"/>
    <w:rsid w:val="007055C7"/>
    <w:rsid w:val="00705AAF"/>
    <w:rsid w:val="00705DA2"/>
    <w:rsid w:val="00705EE3"/>
    <w:rsid w:val="007113E8"/>
    <w:rsid w:val="007121F0"/>
    <w:rsid w:val="007128EA"/>
    <w:rsid w:val="00712A7E"/>
    <w:rsid w:val="00712F5F"/>
    <w:rsid w:val="0072480E"/>
    <w:rsid w:val="0072656D"/>
    <w:rsid w:val="00727EE6"/>
    <w:rsid w:val="007322DA"/>
    <w:rsid w:val="0073299D"/>
    <w:rsid w:val="00733A51"/>
    <w:rsid w:val="0073496A"/>
    <w:rsid w:val="00740861"/>
    <w:rsid w:val="007416D4"/>
    <w:rsid w:val="00742D4D"/>
    <w:rsid w:val="00747817"/>
    <w:rsid w:val="00747891"/>
    <w:rsid w:val="00752254"/>
    <w:rsid w:val="00757BF3"/>
    <w:rsid w:val="007616DE"/>
    <w:rsid w:val="007634B7"/>
    <w:rsid w:val="0076351A"/>
    <w:rsid w:val="00764931"/>
    <w:rsid w:val="00765C5D"/>
    <w:rsid w:val="00766406"/>
    <w:rsid w:val="007667B5"/>
    <w:rsid w:val="007676B3"/>
    <w:rsid w:val="00770A57"/>
    <w:rsid w:val="0077154B"/>
    <w:rsid w:val="00772C77"/>
    <w:rsid w:val="00774AB5"/>
    <w:rsid w:val="00775687"/>
    <w:rsid w:val="00775806"/>
    <w:rsid w:val="00775CA1"/>
    <w:rsid w:val="00782F8F"/>
    <w:rsid w:val="00784139"/>
    <w:rsid w:val="00785E11"/>
    <w:rsid w:val="00786417"/>
    <w:rsid w:val="0079072B"/>
    <w:rsid w:val="0079409B"/>
    <w:rsid w:val="007967C4"/>
    <w:rsid w:val="00796F78"/>
    <w:rsid w:val="007A4CB1"/>
    <w:rsid w:val="007A5A60"/>
    <w:rsid w:val="007A6A5A"/>
    <w:rsid w:val="007B0290"/>
    <w:rsid w:val="007B0955"/>
    <w:rsid w:val="007B34FE"/>
    <w:rsid w:val="007B5299"/>
    <w:rsid w:val="007C1167"/>
    <w:rsid w:val="007C154B"/>
    <w:rsid w:val="007D40AA"/>
    <w:rsid w:val="007D4986"/>
    <w:rsid w:val="007D7F3B"/>
    <w:rsid w:val="007E2254"/>
    <w:rsid w:val="007E3A62"/>
    <w:rsid w:val="007E4719"/>
    <w:rsid w:val="007E5889"/>
    <w:rsid w:val="007E5FCD"/>
    <w:rsid w:val="007F388B"/>
    <w:rsid w:val="007F3DD7"/>
    <w:rsid w:val="007F47E4"/>
    <w:rsid w:val="007F6D65"/>
    <w:rsid w:val="00802168"/>
    <w:rsid w:val="008023E4"/>
    <w:rsid w:val="00803630"/>
    <w:rsid w:val="0080410E"/>
    <w:rsid w:val="00804B3D"/>
    <w:rsid w:val="008075C5"/>
    <w:rsid w:val="00813B15"/>
    <w:rsid w:val="0081400B"/>
    <w:rsid w:val="00816354"/>
    <w:rsid w:val="00816F20"/>
    <w:rsid w:val="00817810"/>
    <w:rsid w:val="008200DF"/>
    <w:rsid w:val="0082542D"/>
    <w:rsid w:val="00826C0B"/>
    <w:rsid w:val="00826EBE"/>
    <w:rsid w:val="00827CBA"/>
    <w:rsid w:val="00832ED9"/>
    <w:rsid w:val="00835645"/>
    <w:rsid w:val="00841286"/>
    <w:rsid w:val="00841E3C"/>
    <w:rsid w:val="008430FE"/>
    <w:rsid w:val="00843A5C"/>
    <w:rsid w:val="00843AC5"/>
    <w:rsid w:val="008444D3"/>
    <w:rsid w:val="00851157"/>
    <w:rsid w:val="008548CE"/>
    <w:rsid w:val="00855CE2"/>
    <w:rsid w:val="008564C5"/>
    <w:rsid w:val="00857842"/>
    <w:rsid w:val="00860E82"/>
    <w:rsid w:val="0086171B"/>
    <w:rsid w:val="00862DD4"/>
    <w:rsid w:val="00863990"/>
    <w:rsid w:val="00866D0E"/>
    <w:rsid w:val="00866FA3"/>
    <w:rsid w:val="008763D6"/>
    <w:rsid w:val="0087715C"/>
    <w:rsid w:val="008846BD"/>
    <w:rsid w:val="00886F38"/>
    <w:rsid w:val="00887F8B"/>
    <w:rsid w:val="008917ED"/>
    <w:rsid w:val="008948B8"/>
    <w:rsid w:val="008948CB"/>
    <w:rsid w:val="00894A93"/>
    <w:rsid w:val="008956AC"/>
    <w:rsid w:val="00895A7B"/>
    <w:rsid w:val="00895C9D"/>
    <w:rsid w:val="008A1510"/>
    <w:rsid w:val="008A19FB"/>
    <w:rsid w:val="008A1CB5"/>
    <w:rsid w:val="008A2DC3"/>
    <w:rsid w:val="008A35FE"/>
    <w:rsid w:val="008A4438"/>
    <w:rsid w:val="008A7D22"/>
    <w:rsid w:val="008B1339"/>
    <w:rsid w:val="008B273C"/>
    <w:rsid w:val="008B5C37"/>
    <w:rsid w:val="008B6F1B"/>
    <w:rsid w:val="008B7CAC"/>
    <w:rsid w:val="008C0CF8"/>
    <w:rsid w:val="008C26B6"/>
    <w:rsid w:val="008C3329"/>
    <w:rsid w:val="008C577D"/>
    <w:rsid w:val="008C5EDB"/>
    <w:rsid w:val="008C7B9E"/>
    <w:rsid w:val="008C7C91"/>
    <w:rsid w:val="008D039C"/>
    <w:rsid w:val="008D405B"/>
    <w:rsid w:val="008D4CCD"/>
    <w:rsid w:val="008E2181"/>
    <w:rsid w:val="008E342E"/>
    <w:rsid w:val="008E367A"/>
    <w:rsid w:val="008E6594"/>
    <w:rsid w:val="008F0843"/>
    <w:rsid w:val="008F0E1E"/>
    <w:rsid w:val="008F1D4A"/>
    <w:rsid w:val="008F22F9"/>
    <w:rsid w:val="008F2722"/>
    <w:rsid w:val="008F3E87"/>
    <w:rsid w:val="008F6947"/>
    <w:rsid w:val="008F770E"/>
    <w:rsid w:val="00900461"/>
    <w:rsid w:val="00900B88"/>
    <w:rsid w:val="00900BD9"/>
    <w:rsid w:val="00900C7E"/>
    <w:rsid w:val="009012E8"/>
    <w:rsid w:val="009013A6"/>
    <w:rsid w:val="009022D7"/>
    <w:rsid w:val="00905936"/>
    <w:rsid w:val="0090682B"/>
    <w:rsid w:val="00911BAF"/>
    <w:rsid w:val="009138B6"/>
    <w:rsid w:val="00914020"/>
    <w:rsid w:val="00914CC7"/>
    <w:rsid w:val="00921B85"/>
    <w:rsid w:val="00922D9E"/>
    <w:rsid w:val="00922F89"/>
    <w:rsid w:val="00924FEE"/>
    <w:rsid w:val="009268FB"/>
    <w:rsid w:val="00930F03"/>
    <w:rsid w:val="00932A99"/>
    <w:rsid w:val="009347AA"/>
    <w:rsid w:val="009368FE"/>
    <w:rsid w:val="00941236"/>
    <w:rsid w:val="00941654"/>
    <w:rsid w:val="00942252"/>
    <w:rsid w:val="00942FBF"/>
    <w:rsid w:val="00945044"/>
    <w:rsid w:val="009502A8"/>
    <w:rsid w:val="009514DD"/>
    <w:rsid w:val="00953B05"/>
    <w:rsid w:val="00954F0D"/>
    <w:rsid w:val="00957CBF"/>
    <w:rsid w:val="00960A60"/>
    <w:rsid w:val="009618F4"/>
    <w:rsid w:val="0096225B"/>
    <w:rsid w:val="00963ADB"/>
    <w:rsid w:val="00965FDC"/>
    <w:rsid w:val="009721BB"/>
    <w:rsid w:val="00974945"/>
    <w:rsid w:val="00976205"/>
    <w:rsid w:val="00977261"/>
    <w:rsid w:val="00981635"/>
    <w:rsid w:val="0098518D"/>
    <w:rsid w:val="00990A1A"/>
    <w:rsid w:val="00991022"/>
    <w:rsid w:val="00991BF5"/>
    <w:rsid w:val="0099645B"/>
    <w:rsid w:val="00997C5A"/>
    <w:rsid w:val="009A00F1"/>
    <w:rsid w:val="009A2C0C"/>
    <w:rsid w:val="009B07AC"/>
    <w:rsid w:val="009B101D"/>
    <w:rsid w:val="009B2C1D"/>
    <w:rsid w:val="009B35EA"/>
    <w:rsid w:val="009B4000"/>
    <w:rsid w:val="009B6D0F"/>
    <w:rsid w:val="009B7D98"/>
    <w:rsid w:val="009C23F6"/>
    <w:rsid w:val="009C263C"/>
    <w:rsid w:val="009C2B69"/>
    <w:rsid w:val="009C5E26"/>
    <w:rsid w:val="009C70EF"/>
    <w:rsid w:val="009C7A00"/>
    <w:rsid w:val="009C7AF9"/>
    <w:rsid w:val="009D0293"/>
    <w:rsid w:val="009D0DD1"/>
    <w:rsid w:val="009D17F4"/>
    <w:rsid w:val="009D3CB1"/>
    <w:rsid w:val="009D5448"/>
    <w:rsid w:val="009D5FD4"/>
    <w:rsid w:val="009E0096"/>
    <w:rsid w:val="009E1CD0"/>
    <w:rsid w:val="009E5E2F"/>
    <w:rsid w:val="009E6072"/>
    <w:rsid w:val="009E634A"/>
    <w:rsid w:val="009F0778"/>
    <w:rsid w:val="009F5F9A"/>
    <w:rsid w:val="009F6D05"/>
    <w:rsid w:val="00A008B7"/>
    <w:rsid w:val="00A0413E"/>
    <w:rsid w:val="00A0426A"/>
    <w:rsid w:val="00A04AA0"/>
    <w:rsid w:val="00A11A45"/>
    <w:rsid w:val="00A1283E"/>
    <w:rsid w:val="00A13A8E"/>
    <w:rsid w:val="00A17018"/>
    <w:rsid w:val="00A17D7D"/>
    <w:rsid w:val="00A211DA"/>
    <w:rsid w:val="00A271E7"/>
    <w:rsid w:val="00A31496"/>
    <w:rsid w:val="00A31A26"/>
    <w:rsid w:val="00A33AD9"/>
    <w:rsid w:val="00A36B6D"/>
    <w:rsid w:val="00A374E6"/>
    <w:rsid w:val="00A3767E"/>
    <w:rsid w:val="00A3798C"/>
    <w:rsid w:val="00A37EA7"/>
    <w:rsid w:val="00A477B5"/>
    <w:rsid w:val="00A47F96"/>
    <w:rsid w:val="00A5056F"/>
    <w:rsid w:val="00A51882"/>
    <w:rsid w:val="00A5356D"/>
    <w:rsid w:val="00A557CA"/>
    <w:rsid w:val="00A55A71"/>
    <w:rsid w:val="00A5696B"/>
    <w:rsid w:val="00A618D1"/>
    <w:rsid w:val="00A6192B"/>
    <w:rsid w:val="00A6423C"/>
    <w:rsid w:val="00A64CDE"/>
    <w:rsid w:val="00A67784"/>
    <w:rsid w:val="00A71B21"/>
    <w:rsid w:val="00A745A9"/>
    <w:rsid w:val="00A76852"/>
    <w:rsid w:val="00A80D42"/>
    <w:rsid w:val="00A818DD"/>
    <w:rsid w:val="00A8618F"/>
    <w:rsid w:val="00A90881"/>
    <w:rsid w:val="00AA39D7"/>
    <w:rsid w:val="00AA4740"/>
    <w:rsid w:val="00AB326C"/>
    <w:rsid w:val="00AB3AA1"/>
    <w:rsid w:val="00AC1AE1"/>
    <w:rsid w:val="00AC1CB7"/>
    <w:rsid w:val="00AC1FC0"/>
    <w:rsid w:val="00AC2185"/>
    <w:rsid w:val="00AC6CD2"/>
    <w:rsid w:val="00AD1505"/>
    <w:rsid w:val="00AD4689"/>
    <w:rsid w:val="00AD7D3E"/>
    <w:rsid w:val="00AE0399"/>
    <w:rsid w:val="00AE05E5"/>
    <w:rsid w:val="00AE168E"/>
    <w:rsid w:val="00AE18FD"/>
    <w:rsid w:val="00AE4245"/>
    <w:rsid w:val="00AE661A"/>
    <w:rsid w:val="00AF07DC"/>
    <w:rsid w:val="00AF15D6"/>
    <w:rsid w:val="00AF2BFB"/>
    <w:rsid w:val="00AF3762"/>
    <w:rsid w:val="00AF5734"/>
    <w:rsid w:val="00AF5A79"/>
    <w:rsid w:val="00AF76F7"/>
    <w:rsid w:val="00B01D73"/>
    <w:rsid w:val="00B01EC3"/>
    <w:rsid w:val="00B02B53"/>
    <w:rsid w:val="00B03BEB"/>
    <w:rsid w:val="00B047EA"/>
    <w:rsid w:val="00B06C14"/>
    <w:rsid w:val="00B11C4A"/>
    <w:rsid w:val="00B12430"/>
    <w:rsid w:val="00B128C0"/>
    <w:rsid w:val="00B13917"/>
    <w:rsid w:val="00B17CE3"/>
    <w:rsid w:val="00B223E2"/>
    <w:rsid w:val="00B23756"/>
    <w:rsid w:val="00B253D0"/>
    <w:rsid w:val="00B265D6"/>
    <w:rsid w:val="00B33DF4"/>
    <w:rsid w:val="00B37A6A"/>
    <w:rsid w:val="00B40925"/>
    <w:rsid w:val="00B42076"/>
    <w:rsid w:val="00B42186"/>
    <w:rsid w:val="00B42626"/>
    <w:rsid w:val="00B46BE4"/>
    <w:rsid w:val="00B47B69"/>
    <w:rsid w:val="00B50BCB"/>
    <w:rsid w:val="00B5390D"/>
    <w:rsid w:val="00B55EFC"/>
    <w:rsid w:val="00B60972"/>
    <w:rsid w:val="00B62774"/>
    <w:rsid w:val="00B6441E"/>
    <w:rsid w:val="00B64B41"/>
    <w:rsid w:val="00B66C79"/>
    <w:rsid w:val="00B678EC"/>
    <w:rsid w:val="00B70A59"/>
    <w:rsid w:val="00B722D6"/>
    <w:rsid w:val="00B7240D"/>
    <w:rsid w:val="00B725BC"/>
    <w:rsid w:val="00B73457"/>
    <w:rsid w:val="00B803CB"/>
    <w:rsid w:val="00B80588"/>
    <w:rsid w:val="00B82E3B"/>
    <w:rsid w:val="00B84668"/>
    <w:rsid w:val="00B84D0A"/>
    <w:rsid w:val="00B941D0"/>
    <w:rsid w:val="00B95A3E"/>
    <w:rsid w:val="00B96069"/>
    <w:rsid w:val="00B97C4A"/>
    <w:rsid w:val="00BA317B"/>
    <w:rsid w:val="00BB1357"/>
    <w:rsid w:val="00BB77E2"/>
    <w:rsid w:val="00BC0C57"/>
    <w:rsid w:val="00BC0D67"/>
    <w:rsid w:val="00BC4B0C"/>
    <w:rsid w:val="00BC4CBD"/>
    <w:rsid w:val="00BC4F31"/>
    <w:rsid w:val="00BC5F06"/>
    <w:rsid w:val="00BC7383"/>
    <w:rsid w:val="00BD04D0"/>
    <w:rsid w:val="00BD0AEF"/>
    <w:rsid w:val="00BD2B02"/>
    <w:rsid w:val="00BD2D5C"/>
    <w:rsid w:val="00BD30C2"/>
    <w:rsid w:val="00BD35FB"/>
    <w:rsid w:val="00BD396F"/>
    <w:rsid w:val="00BD3D44"/>
    <w:rsid w:val="00BD4DB7"/>
    <w:rsid w:val="00BE27D5"/>
    <w:rsid w:val="00BF2360"/>
    <w:rsid w:val="00BF2661"/>
    <w:rsid w:val="00BF5224"/>
    <w:rsid w:val="00BF56D8"/>
    <w:rsid w:val="00BF57A1"/>
    <w:rsid w:val="00C015E7"/>
    <w:rsid w:val="00C029F3"/>
    <w:rsid w:val="00C05EAB"/>
    <w:rsid w:val="00C10B1A"/>
    <w:rsid w:val="00C117F3"/>
    <w:rsid w:val="00C12B2F"/>
    <w:rsid w:val="00C142DB"/>
    <w:rsid w:val="00C15D97"/>
    <w:rsid w:val="00C16FF1"/>
    <w:rsid w:val="00C20219"/>
    <w:rsid w:val="00C216EA"/>
    <w:rsid w:val="00C21A52"/>
    <w:rsid w:val="00C227EF"/>
    <w:rsid w:val="00C22CC3"/>
    <w:rsid w:val="00C23056"/>
    <w:rsid w:val="00C26C7E"/>
    <w:rsid w:val="00C32ADD"/>
    <w:rsid w:val="00C33F5D"/>
    <w:rsid w:val="00C353EE"/>
    <w:rsid w:val="00C36A28"/>
    <w:rsid w:val="00C40A3D"/>
    <w:rsid w:val="00C44A2C"/>
    <w:rsid w:val="00C45190"/>
    <w:rsid w:val="00C52670"/>
    <w:rsid w:val="00C53A82"/>
    <w:rsid w:val="00C540EF"/>
    <w:rsid w:val="00C57C8C"/>
    <w:rsid w:val="00C60331"/>
    <w:rsid w:val="00C618A0"/>
    <w:rsid w:val="00C62B06"/>
    <w:rsid w:val="00C64696"/>
    <w:rsid w:val="00C6474C"/>
    <w:rsid w:val="00C67672"/>
    <w:rsid w:val="00C735F6"/>
    <w:rsid w:val="00C74D95"/>
    <w:rsid w:val="00C74EEA"/>
    <w:rsid w:val="00C75E70"/>
    <w:rsid w:val="00C766B3"/>
    <w:rsid w:val="00C82AB7"/>
    <w:rsid w:val="00C83AF0"/>
    <w:rsid w:val="00C8617C"/>
    <w:rsid w:val="00C86DB1"/>
    <w:rsid w:val="00C87BBC"/>
    <w:rsid w:val="00C90870"/>
    <w:rsid w:val="00C928A8"/>
    <w:rsid w:val="00C93C07"/>
    <w:rsid w:val="00C95936"/>
    <w:rsid w:val="00C96215"/>
    <w:rsid w:val="00C971E9"/>
    <w:rsid w:val="00C972C9"/>
    <w:rsid w:val="00CA0CD7"/>
    <w:rsid w:val="00CA26E7"/>
    <w:rsid w:val="00CA2730"/>
    <w:rsid w:val="00CA4885"/>
    <w:rsid w:val="00CA4C48"/>
    <w:rsid w:val="00CA6A19"/>
    <w:rsid w:val="00CB53AB"/>
    <w:rsid w:val="00CB62A2"/>
    <w:rsid w:val="00CC11F0"/>
    <w:rsid w:val="00CC6386"/>
    <w:rsid w:val="00CC6712"/>
    <w:rsid w:val="00CD2465"/>
    <w:rsid w:val="00CD6751"/>
    <w:rsid w:val="00CD6BB1"/>
    <w:rsid w:val="00CD6DB0"/>
    <w:rsid w:val="00CE3F0B"/>
    <w:rsid w:val="00CE5BDB"/>
    <w:rsid w:val="00CE6C87"/>
    <w:rsid w:val="00CF136A"/>
    <w:rsid w:val="00CF5A53"/>
    <w:rsid w:val="00CF5A7B"/>
    <w:rsid w:val="00CF6844"/>
    <w:rsid w:val="00CF7905"/>
    <w:rsid w:val="00D01EDB"/>
    <w:rsid w:val="00D01FF4"/>
    <w:rsid w:val="00D027A7"/>
    <w:rsid w:val="00D03004"/>
    <w:rsid w:val="00D03988"/>
    <w:rsid w:val="00D046C0"/>
    <w:rsid w:val="00D0522F"/>
    <w:rsid w:val="00D10CB2"/>
    <w:rsid w:val="00D1107B"/>
    <w:rsid w:val="00D15022"/>
    <w:rsid w:val="00D2377F"/>
    <w:rsid w:val="00D2389C"/>
    <w:rsid w:val="00D2478C"/>
    <w:rsid w:val="00D24C71"/>
    <w:rsid w:val="00D25363"/>
    <w:rsid w:val="00D25466"/>
    <w:rsid w:val="00D2637E"/>
    <w:rsid w:val="00D26967"/>
    <w:rsid w:val="00D26EC8"/>
    <w:rsid w:val="00D2722F"/>
    <w:rsid w:val="00D27DE8"/>
    <w:rsid w:val="00D30A6B"/>
    <w:rsid w:val="00D344E2"/>
    <w:rsid w:val="00D411A0"/>
    <w:rsid w:val="00D43245"/>
    <w:rsid w:val="00D43EAE"/>
    <w:rsid w:val="00D43F67"/>
    <w:rsid w:val="00D478DB"/>
    <w:rsid w:val="00D50354"/>
    <w:rsid w:val="00D508CD"/>
    <w:rsid w:val="00D514BD"/>
    <w:rsid w:val="00D523BD"/>
    <w:rsid w:val="00D573CA"/>
    <w:rsid w:val="00D574B1"/>
    <w:rsid w:val="00D6056D"/>
    <w:rsid w:val="00D60A30"/>
    <w:rsid w:val="00D61F73"/>
    <w:rsid w:val="00D643BE"/>
    <w:rsid w:val="00D6485A"/>
    <w:rsid w:val="00D66AF4"/>
    <w:rsid w:val="00D674D2"/>
    <w:rsid w:val="00D73837"/>
    <w:rsid w:val="00D75280"/>
    <w:rsid w:val="00D76B63"/>
    <w:rsid w:val="00D77B63"/>
    <w:rsid w:val="00D77D08"/>
    <w:rsid w:val="00D77E95"/>
    <w:rsid w:val="00D77F8A"/>
    <w:rsid w:val="00D80E7B"/>
    <w:rsid w:val="00D81F96"/>
    <w:rsid w:val="00D82104"/>
    <w:rsid w:val="00D8461D"/>
    <w:rsid w:val="00D86045"/>
    <w:rsid w:val="00D9170F"/>
    <w:rsid w:val="00D97A26"/>
    <w:rsid w:val="00DA3AAD"/>
    <w:rsid w:val="00DA3C12"/>
    <w:rsid w:val="00DA4248"/>
    <w:rsid w:val="00DA4359"/>
    <w:rsid w:val="00DA475D"/>
    <w:rsid w:val="00DB77B8"/>
    <w:rsid w:val="00DB7892"/>
    <w:rsid w:val="00DC0C59"/>
    <w:rsid w:val="00DC0F18"/>
    <w:rsid w:val="00DC4F07"/>
    <w:rsid w:val="00DC6110"/>
    <w:rsid w:val="00DC789D"/>
    <w:rsid w:val="00DC7E92"/>
    <w:rsid w:val="00DD4E2D"/>
    <w:rsid w:val="00DD63A9"/>
    <w:rsid w:val="00DD6EF0"/>
    <w:rsid w:val="00DE39D0"/>
    <w:rsid w:val="00DE7EF5"/>
    <w:rsid w:val="00DF35D9"/>
    <w:rsid w:val="00DF4EC3"/>
    <w:rsid w:val="00DF6F56"/>
    <w:rsid w:val="00E01FFC"/>
    <w:rsid w:val="00E049C2"/>
    <w:rsid w:val="00E06DE3"/>
    <w:rsid w:val="00E132C9"/>
    <w:rsid w:val="00E14810"/>
    <w:rsid w:val="00E1517F"/>
    <w:rsid w:val="00E15501"/>
    <w:rsid w:val="00E21081"/>
    <w:rsid w:val="00E21C9F"/>
    <w:rsid w:val="00E22C3E"/>
    <w:rsid w:val="00E235CF"/>
    <w:rsid w:val="00E24E23"/>
    <w:rsid w:val="00E25AC9"/>
    <w:rsid w:val="00E25E98"/>
    <w:rsid w:val="00E272AC"/>
    <w:rsid w:val="00E31461"/>
    <w:rsid w:val="00E363D4"/>
    <w:rsid w:val="00E40C2E"/>
    <w:rsid w:val="00E43646"/>
    <w:rsid w:val="00E43A31"/>
    <w:rsid w:val="00E45C86"/>
    <w:rsid w:val="00E537FC"/>
    <w:rsid w:val="00E54543"/>
    <w:rsid w:val="00E54EA5"/>
    <w:rsid w:val="00E56BA1"/>
    <w:rsid w:val="00E60B0D"/>
    <w:rsid w:val="00E60C6E"/>
    <w:rsid w:val="00E60FE3"/>
    <w:rsid w:val="00E61746"/>
    <w:rsid w:val="00E62210"/>
    <w:rsid w:val="00E63005"/>
    <w:rsid w:val="00E64DA3"/>
    <w:rsid w:val="00E710CA"/>
    <w:rsid w:val="00E718DA"/>
    <w:rsid w:val="00E72F7F"/>
    <w:rsid w:val="00E76F3D"/>
    <w:rsid w:val="00E80D87"/>
    <w:rsid w:val="00E81893"/>
    <w:rsid w:val="00E82456"/>
    <w:rsid w:val="00E8518B"/>
    <w:rsid w:val="00E86775"/>
    <w:rsid w:val="00E869D1"/>
    <w:rsid w:val="00E90CA4"/>
    <w:rsid w:val="00E92F82"/>
    <w:rsid w:val="00E943E5"/>
    <w:rsid w:val="00E971A6"/>
    <w:rsid w:val="00EA12DE"/>
    <w:rsid w:val="00EA6E3B"/>
    <w:rsid w:val="00EA7FE4"/>
    <w:rsid w:val="00EB11CB"/>
    <w:rsid w:val="00EB1A0E"/>
    <w:rsid w:val="00EB1A6B"/>
    <w:rsid w:val="00EB1B87"/>
    <w:rsid w:val="00EB53F2"/>
    <w:rsid w:val="00EB63F1"/>
    <w:rsid w:val="00EB6A98"/>
    <w:rsid w:val="00EB78E4"/>
    <w:rsid w:val="00EC12EA"/>
    <w:rsid w:val="00EC2CB5"/>
    <w:rsid w:val="00EC6492"/>
    <w:rsid w:val="00ED0C5E"/>
    <w:rsid w:val="00ED0DE3"/>
    <w:rsid w:val="00ED2C48"/>
    <w:rsid w:val="00ED6EBA"/>
    <w:rsid w:val="00ED7475"/>
    <w:rsid w:val="00ED7C1F"/>
    <w:rsid w:val="00EE002B"/>
    <w:rsid w:val="00EE16DC"/>
    <w:rsid w:val="00EE55D5"/>
    <w:rsid w:val="00EE66B6"/>
    <w:rsid w:val="00EF0FB0"/>
    <w:rsid w:val="00EF179E"/>
    <w:rsid w:val="00EF2939"/>
    <w:rsid w:val="00EF5619"/>
    <w:rsid w:val="00EF591E"/>
    <w:rsid w:val="00EF6A1A"/>
    <w:rsid w:val="00F003AB"/>
    <w:rsid w:val="00F02622"/>
    <w:rsid w:val="00F068E7"/>
    <w:rsid w:val="00F07D11"/>
    <w:rsid w:val="00F07EFD"/>
    <w:rsid w:val="00F1148E"/>
    <w:rsid w:val="00F12C56"/>
    <w:rsid w:val="00F13A85"/>
    <w:rsid w:val="00F14F07"/>
    <w:rsid w:val="00F15231"/>
    <w:rsid w:val="00F155C0"/>
    <w:rsid w:val="00F15620"/>
    <w:rsid w:val="00F20CB5"/>
    <w:rsid w:val="00F2348A"/>
    <w:rsid w:val="00F25163"/>
    <w:rsid w:val="00F25E74"/>
    <w:rsid w:val="00F30302"/>
    <w:rsid w:val="00F304C9"/>
    <w:rsid w:val="00F340F1"/>
    <w:rsid w:val="00F4046E"/>
    <w:rsid w:val="00F40B56"/>
    <w:rsid w:val="00F445C6"/>
    <w:rsid w:val="00F47E6B"/>
    <w:rsid w:val="00F51420"/>
    <w:rsid w:val="00F523F2"/>
    <w:rsid w:val="00F52755"/>
    <w:rsid w:val="00F531C4"/>
    <w:rsid w:val="00F53462"/>
    <w:rsid w:val="00F543AC"/>
    <w:rsid w:val="00F56DE4"/>
    <w:rsid w:val="00F5764D"/>
    <w:rsid w:val="00F61B59"/>
    <w:rsid w:val="00F65F93"/>
    <w:rsid w:val="00F70303"/>
    <w:rsid w:val="00F72C1F"/>
    <w:rsid w:val="00F73C3B"/>
    <w:rsid w:val="00F756C0"/>
    <w:rsid w:val="00F75D4B"/>
    <w:rsid w:val="00F7626B"/>
    <w:rsid w:val="00F77B77"/>
    <w:rsid w:val="00F81AF5"/>
    <w:rsid w:val="00F86C97"/>
    <w:rsid w:val="00F87958"/>
    <w:rsid w:val="00F908A2"/>
    <w:rsid w:val="00F92728"/>
    <w:rsid w:val="00F92DA6"/>
    <w:rsid w:val="00F94F5B"/>
    <w:rsid w:val="00F95D7F"/>
    <w:rsid w:val="00F9631F"/>
    <w:rsid w:val="00F971AE"/>
    <w:rsid w:val="00FA08D6"/>
    <w:rsid w:val="00FA29DA"/>
    <w:rsid w:val="00FA2CE5"/>
    <w:rsid w:val="00FA6639"/>
    <w:rsid w:val="00FB0B11"/>
    <w:rsid w:val="00FB5F12"/>
    <w:rsid w:val="00FB6292"/>
    <w:rsid w:val="00FB63AE"/>
    <w:rsid w:val="00FC2613"/>
    <w:rsid w:val="00FC26CB"/>
    <w:rsid w:val="00FC5323"/>
    <w:rsid w:val="00FC548C"/>
    <w:rsid w:val="00FC65E5"/>
    <w:rsid w:val="00FD3960"/>
    <w:rsid w:val="00FD3A14"/>
    <w:rsid w:val="00FD705E"/>
    <w:rsid w:val="00FE0D91"/>
    <w:rsid w:val="00FE15FE"/>
    <w:rsid w:val="00FE2C56"/>
    <w:rsid w:val="00FE2D87"/>
    <w:rsid w:val="00FE3315"/>
    <w:rsid w:val="00FE522D"/>
    <w:rsid w:val="00FE671C"/>
    <w:rsid w:val="00FE7A42"/>
    <w:rsid w:val="00FF1784"/>
    <w:rsid w:val="00FF2E93"/>
    <w:rsid w:val="00FF308A"/>
    <w:rsid w:val="00FF5A66"/>
    <w:rsid w:val="00FF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F06732"/>
  <w15:docId w15:val="{63DC538A-9790-43FC-9EBE-6577C449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locked="1" w:uiPriority="0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42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82542D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82542D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2542D"/>
    <w:rPr>
      <w:rFonts w:ascii="Tahoma" w:hAnsi="Tahoma" w:cs="Times New Roman"/>
      <w:sz w:val="16"/>
      <w:lang w:eastAsia="ru-RU"/>
    </w:rPr>
  </w:style>
  <w:style w:type="paragraph" w:styleId="a6">
    <w:name w:val="header"/>
    <w:basedOn w:val="a"/>
    <w:link w:val="a7"/>
    <w:uiPriority w:val="99"/>
    <w:rsid w:val="00DA475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link w:val="a6"/>
    <w:uiPriority w:val="99"/>
    <w:locked/>
    <w:rsid w:val="00DA475D"/>
    <w:rPr>
      <w:rFonts w:ascii="Times New Roman" w:hAnsi="Times New Roman" w:cs="Times New Roman"/>
      <w:sz w:val="24"/>
      <w:lang w:eastAsia="ru-RU"/>
    </w:rPr>
  </w:style>
  <w:style w:type="paragraph" w:styleId="a8">
    <w:name w:val="footer"/>
    <w:basedOn w:val="a"/>
    <w:link w:val="a9"/>
    <w:uiPriority w:val="99"/>
    <w:semiHidden/>
    <w:rsid w:val="00DA475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link w:val="a8"/>
    <w:uiPriority w:val="99"/>
    <w:semiHidden/>
    <w:locked/>
    <w:rsid w:val="00DA475D"/>
    <w:rPr>
      <w:rFonts w:ascii="Times New Roman" w:hAnsi="Times New Roman" w:cs="Times New Roman"/>
      <w:sz w:val="24"/>
      <w:lang w:eastAsia="ru-RU"/>
    </w:rPr>
  </w:style>
  <w:style w:type="paragraph" w:customStyle="1" w:styleId="ConsPlusNormal">
    <w:name w:val="ConsPlusNormal"/>
    <w:link w:val="ConsPlusNormal0"/>
    <w:rsid w:val="00D60A30"/>
    <w:pPr>
      <w:widowControl w:val="0"/>
      <w:autoSpaceDE w:val="0"/>
      <w:autoSpaceDN w:val="0"/>
    </w:pPr>
    <w:rPr>
      <w:sz w:val="22"/>
      <w:szCs w:val="22"/>
    </w:rPr>
  </w:style>
  <w:style w:type="character" w:customStyle="1" w:styleId="ConsPlusNormal0">
    <w:name w:val="ConsPlusNormal Знак"/>
    <w:link w:val="ConsPlusNormal"/>
    <w:locked/>
    <w:rsid w:val="00D60A30"/>
    <w:rPr>
      <w:sz w:val="22"/>
      <w:lang w:val="ru-RU" w:eastAsia="ru-RU"/>
    </w:rPr>
  </w:style>
  <w:style w:type="character" w:customStyle="1" w:styleId="aa">
    <w:name w:val="Основной текст_"/>
    <w:link w:val="1"/>
    <w:locked/>
    <w:rsid w:val="00521429"/>
    <w:rPr>
      <w:sz w:val="21"/>
      <w:shd w:val="clear" w:color="auto" w:fill="FFFFFF"/>
    </w:rPr>
  </w:style>
  <w:style w:type="paragraph" w:customStyle="1" w:styleId="1">
    <w:name w:val="Основной текст1"/>
    <w:basedOn w:val="a"/>
    <w:link w:val="aa"/>
    <w:rsid w:val="00521429"/>
    <w:pPr>
      <w:widowControl w:val="0"/>
      <w:shd w:val="clear" w:color="auto" w:fill="FFFFFF"/>
      <w:spacing w:after="240" w:line="240" w:lineRule="atLeast"/>
      <w:jc w:val="center"/>
    </w:pPr>
    <w:rPr>
      <w:rFonts w:ascii="Calibri" w:eastAsia="Calibri" w:hAnsi="Calibri"/>
      <w:sz w:val="21"/>
      <w:szCs w:val="20"/>
      <w:shd w:val="clear" w:color="auto" w:fill="FFFFFF"/>
    </w:rPr>
  </w:style>
  <w:style w:type="paragraph" w:customStyle="1" w:styleId="ab">
    <w:name w:val="Текст акта"/>
    <w:uiPriority w:val="99"/>
    <w:rsid w:val="00A6192B"/>
    <w:pPr>
      <w:widowControl w:val="0"/>
      <w:ind w:firstLine="709"/>
      <w:jc w:val="both"/>
    </w:pPr>
    <w:rPr>
      <w:rFonts w:ascii="Times New Roman" w:hAnsi="Times New Roman"/>
      <w:sz w:val="28"/>
      <w:szCs w:val="24"/>
    </w:rPr>
  </w:style>
  <w:style w:type="paragraph" w:styleId="ac">
    <w:name w:val="Body Text"/>
    <w:basedOn w:val="a"/>
    <w:link w:val="ad"/>
    <w:uiPriority w:val="99"/>
    <w:rsid w:val="00A6192B"/>
    <w:pPr>
      <w:shd w:val="clear" w:color="auto" w:fill="FFFFFF"/>
      <w:spacing w:before="1380" w:line="317" w:lineRule="exact"/>
      <w:jc w:val="both"/>
    </w:pPr>
    <w:rPr>
      <w:rFonts w:ascii="Calibri" w:eastAsia="Arial Unicode MS" w:hAnsi="Calibri"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DB77B8"/>
    <w:rPr>
      <w:rFonts w:ascii="Times New Roman" w:hAnsi="Times New Roman" w:cs="Times New Roman"/>
      <w:sz w:val="24"/>
    </w:rPr>
  </w:style>
  <w:style w:type="character" w:customStyle="1" w:styleId="ad">
    <w:name w:val="Основной текст Знак"/>
    <w:link w:val="ac"/>
    <w:uiPriority w:val="99"/>
    <w:semiHidden/>
    <w:locked/>
    <w:rsid w:val="00A6192B"/>
    <w:rPr>
      <w:rFonts w:eastAsia="Arial Unicode MS"/>
      <w:sz w:val="28"/>
      <w:lang w:val="ru-RU" w:eastAsia="ru-RU"/>
    </w:rPr>
  </w:style>
  <w:style w:type="paragraph" w:styleId="ae">
    <w:name w:val="List Paragraph"/>
    <w:basedOn w:val="a"/>
    <w:uiPriority w:val="34"/>
    <w:qFormat/>
    <w:rsid w:val="00960A60"/>
    <w:pPr>
      <w:ind w:left="720"/>
      <w:contextualSpacing/>
    </w:pPr>
  </w:style>
  <w:style w:type="paragraph" w:customStyle="1" w:styleId="ConsPlusTitle">
    <w:name w:val="ConsPlusTitle"/>
    <w:uiPriority w:val="99"/>
    <w:rsid w:val="00A818D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">
    <w:name w:val="Normal (Web)"/>
    <w:basedOn w:val="a"/>
    <w:link w:val="af0"/>
    <w:rsid w:val="0047625B"/>
    <w:pPr>
      <w:spacing w:before="100" w:beforeAutospacing="1" w:after="100" w:afterAutospacing="1"/>
    </w:pPr>
    <w:rPr>
      <w:rFonts w:ascii="Calibri" w:eastAsia="Calibri" w:hAnsi="Calibri"/>
      <w:szCs w:val="20"/>
    </w:rPr>
  </w:style>
  <w:style w:type="character" w:styleId="HTML">
    <w:name w:val="HTML Typewriter"/>
    <w:rsid w:val="0047625B"/>
    <w:rPr>
      <w:rFonts w:ascii="Arial Unicode MS" w:eastAsia="Arial Unicode MS" w:hAnsi="Arial Unicode MS" w:cs="Times New Roman"/>
      <w:sz w:val="20"/>
    </w:rPr>
  </w:style>
  <w:style w:type="character" w:customStyle="1" w:styleId="af0">
    <w:name w:val="Обычный (Интернет) Знак"/>
    <w:link w:val="af"/>
    <w:locked/>
    <w:rsid w:val="0047625B"/>
    <w:rPr>
      <w:sz w:val="24"/>
      <w:lang w:val="ru-RU" w:eastAsia="ru-RU"/>
    </w:rPr>
  </w:style>
  <w:style w:type="character" w:customStyle="1" w:styleId="4">
    <w:name w:val="Знак Знак4"/>
    <w:uiPriority w:val="99"/>
    <w:locked/>
    <w:rsid w:val="007C1167"/>
    <w:rPr>
      <w:sz w:val="24"/>
    </w:rPr>
  </w:style>
  <w:style w:type="character" w:customStyle="1" w:styleId="2">
    <w:name w:val="Знак Знак2"/>
    <w:uiPriority w:val="99"/>
    <w:locked/>
    <w:rsid w:val="000066C1"/>
    <w:rPr>
      <w:sz w:val="24"/>
      <w:lang w:eastAsia="ru-RU"/>
    </w:rPr>
  </w:style>
  <w:style w:type="character" w:customStyle="1" w:styleId="20">
    <w:name w:val="Основной текст (2)_"/>
    <w:link w:val="21"/>
    <w:uiPriority w:val="99"/>
    <w:locked/>
    <w:rsid w:val="00DC6110"/>
  </w:style>
  <w:style w:type="character" w:customStyle="1" w:styleId="22">
    <w:name w:val="Основной текст (2)"/>
    <w:uiPriority w:val="99"/>
    <w:rsid w:val="00DC6110"/>
    <w:rPr>
      <w:u w:val="single"/>
    </w:rPr>
  </w:style>
  <w:style w:type="paragraph" w:customStyle="1" w:styleId="21">
    <w:name w:val="Основной текст (2)1"/>
    <w:basedOn w:val="a"/>
    <w:link w:val="20"/>
    <w:uiPriority w:val="99"/>
    <w:rsid w:val="00DC6110"/>
    <w:pPr>
      <w:widowControl w:val="0"/>
      <w:shd w:val="clear" w:color="auto" w:fill="FFFFFF"/>
      <w:spacing w:before="240" w:after="240" w:line="289" w:lineRule="exact"/>
      <w:jc w:val="both"/>
    </w:pPr>
    <w:rPr>
      <w:rFonts w:ascii="Calibri" w:eastAsia="Calibri" w:hAnsi="Calibri"/>
      <w:sz w:val="20"/>
      <w:szCs w:val="20"/>
    </w:rPr>
  </w:style>
  <w:style w:type="paragraph" w:customStyle="1" w:styleId="af1">
    <w:name w:val="Стиль"/>
    <w:basedOn w:val="a"/>
    <w:autoRedefine/>
    <w:uiPriority w:val="99"/>
    <w:rsid w:val="00EB6A98"/>
    <w:pPr>
      <w:tabs>
        <w:tab w:val="left" w:pos="2160"/>
      </w:tabs>
      <w:spacing w:before="120" w:line="240" w:lineRule="exact"/>
      <w:jc w:val="both"/>
    </w:pPr>
    <w:rPr>
      <w:rFonts w:eastAsia="Calibri"/>
      <w:noProof/>
      <w:lang w:val="en-US"/>
    </w:rPr>
  </w:style>
  <w:style w:type="character" w:customStyle="1" w:styleId="41">
    <w:name w:val="Знак Знак41"/>
    <w:uiPriority w:val="99"/>
    <w:locked/>
    <w:rsid w:val="00E56BA1"/>
    <w:rPr>
      <w:sz w:val="24"/>
    </w:rPr>
  </w:style>
  <w:style w:type="character" w:customStyle="1" w:styleId="EmailStyle421">
    <w:name w:val="EmailStyle421"/>
    <w:uiPriority w:val="99"/>
    <w:semiHidden/>
    <w:rsid w:val="00A36B6D"/>
    <w:rPr>
      <w:rFonts w:ascii="Arial" w:hAnsi="Arial"/>
      <w:color w:val="auto"/>
      <w:sz w:val="20"/>
    </w:rPr>
  </w:style>
  <w:style w:type="character" w:styleId="af2">
    <w:name w:val="page number"/>
    <w:uiPriority w:val="99"/>
    <w:rsid w:val="00F86C97"/>
    <w:rPr>
      <w:rFonts w:cs="Times New Roman"/>
    </w:rPr>
  </w:style>
  <w:style w:type="paragraph" w:customStyle="1" w:styleId="p15">
    <w:name w:val="p15"/>
    <w:basedOn w:val="a"/>
    <w:uiPriority w:val="99"/>
    <w:rsid w:val="002851D2"/>
    <w:pPr>
      <w:spacing w:before="100" w:beforeAutospacing="1" w:after="100" w:afterAutospacing="1"/>
    </w:pPr>
  </w:style>
  <w:style w:type="character" w:customStyle="1" w:styleId="af3">
    <w:name w:val="Знак Знак"/>
    <w:uiPriority w:val="99"/>
    <w:locked/>
    <w:rsid w:val="00144951"/>
    <w:rPr>
      <w:sz w:val="24"/>
      <w:lang w:val="ru-RU" w:eastAsia="ru-RU"/>
    </w:rPr>
  </w:style>
  <w:style w:type="character" w:styleId="af4">
    <w:name w:val="Emphasis"/>
    <w:uiPriority w:val="20"/>
    <w:qFormat/>
    <w:locked/>
    <w:rsid w:val="00144951"/>
    <w:rPr>
      <w:rFonts w:cs="Times New Roman"/>
      <w:i/>
    </w:rPr>
  </w:style>
  <w:style w:type="character" w:customStyle="1" w:styleId="42">
    <w:name w:val="Знак Знак42"/>
    <w:uiPriority w:val="99"/>
    <w:locked/>
    <w:rsid w:val="00144951"/>
    <w:rPr>
      <w:sz w:val="24"/>
    </w:rPr>
  </w:style>
  <w:style w:type="character" w:customStyle="1" w:styleId="43">
    <w:name w:val="Знак Знак43"/>
    <w:uiPriority w:val="99"/>
    <w:locked/>
    <w:rsid w:val="00AC1FC0"/>
    <w:rPr>
      <w:sz w:val="24"/>
    </w:rPr>
  </w:style>
  <w:style w:type="paragraph" w:styleId="af5">
    <w:name w:val="No Spacing"/>
    <w:uiPriority w:val="99"/>
    <w:qFormat/>
    <w:rsid w:val="00EA6E3B"/>
    <w:rPr>
      <w:rFonts w:ascii="Times New Roman" w:eastAsia="Times New Roman" w:hAnsi="Times New Roman"/>
      <w:sz w:val="24"/>
      <w:szCs w:val="24"/>
    </w:rPr>
  </w:style>
  <w:style w:type="character" w:styleId="af6">
    <w:name w:val="Strong"/>
    <w:uiPriority w:val="99"/>
    <w:qFormat/>
    <w:locked/>
    <w:rsid w:val="004C7B7A"/>
    <w:rPr>
      <w:rFonts w:ascii="Times New Roman" w:hAnsi="Times New Roman" w:cs="Times New Roman"/>
      <w:b/>
    </w:rPr>
  </w:style>
  <w:style w:type="character" w:customStyle="1" w:styleId="10">
    <w:name w:val="Заголовок №1_"/>
    <w:link w:val="11"/>
    <w:uiPriority w:val="99"/>
    <w:locked/>
    <w:rsid w:val="004C7B7A"/>
    <w:rPr>
      <w:sz w:val="26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4C7B7A"/>
    <w:pPr>
      <w:shd w:val="clear" w:color="auto" w:fill="FFFFFF"/>
      <w:spacing w:after="420" w:line="240" w:lineRule="atLeast"/>
      <w:outlineLvl w:val="0"/>
    </w:pPr>
    <w:rPr>
      <w:rFonts w:ascii="Calibri" w:eastAsia="Calibri" w:hAnsi="Calibri"/>
      <w:sz w:val="26"/>
      <w:szCs w:val="20"/>
    </w:rPr>
  </w:style>
  <w:style w:type="paragraph" w:customStyle="1" w:styleId="Default">
    <w:name w:val="Default"/>
    <w:uiPriority w:val="99"/>
    <w:rsid w:val="00E6174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NoSpacing1">
    <w:name w:val="No Spacing1"/>
    <w:uiPriority w:val="99"/>
    <w:rsid w:val="00E61746"/>
    <w:rPr>
      <w:rFonts w:ascii="Times New Roman" w:hAnsi="Times New Roman"/>
      <w:sz w:val="24"/>
      <w:szCs w:val="24"/>
    </w:rPr>
  </w:style>
  <w:style w:type="table" w:styleId="af7">
    <w:name w:val="Table Grid"/>
    <w:basedOn w:val="a1"/>
    <w:uiPriority w:val="59"/>
    <w:locked/>
    <w:rsid w:val="00D26EC8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Абзац списка2"/>
    <w:basedOn w:val="a"/>
    <w:rsid w:val="005D6343"/>
    <w:pPr>
      <w:ind w:left="720"/>
      <w:contextualSpacing/>
    </w:pPr>
    <w:rPr>
      <w:rFonts w:eastAsia="Calibri"/>
    </w:rPr>
  </w:style>
  <w:style w:type="paragraph" w:customStyle="1" w:styleId="af8">
    <w:basedOn w:val="a"/>
    <w:next w:val="af"/>
    <w:rsid w:val="002E53C6"/>
    <w:pPr>
      <w:spacing w:before="100" w:beforeAutospacing="1" w:after="100" w:afterAutospacing="1"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281650FD5CEFF7CAE7FEE8CA5E5A121C545DD7B3B22E65D052BA17C3DBDF295ECACA332E6ED5733EAC495CK8Y6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1281650FD5CEFF7CAE7FEE8CA5E5A121C545DD7B3B22C6DD351BA17C3DBDF295ECACA332E6ED5733EAC495DK8YFC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duma.solkam.ru/obrasheniya/internet-priemna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D0E3BF5A82ACA93695329AA297BF695FA593FA575F67A93E8D41737574BDA683D5D4D0D443FAC42M7W9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2531</TotalTime>
  <Pages>30</Pages>
  <Words>9122</Words>
  <Characters>52001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Чекан Нина Александровна</cp:lastModifiedBy>
  <cp:revision>133</cp:revision>
  <cp:lastPrinted>2024-05-29T03:30:00Z</cp:lastPrinted>
  <dcterms:created xsi:type="dcterms:W3CDTF">2024-05-18T10:37:00Z</dcterms:created>
  <dcterms:modified xsi:type="dcterms:W3CDTF">2026-06-23T10:45:00Z</dcterms:modified>
</cp:coreProperties>
</file>